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u w:val="single"/>
        </w:rPr>
      </w:pPr>
      <w:r w:rsidDel="00000000" w:rsidR="00000000" w:rsidRPr="00000000">
        <w:rPr>
          <w:b w:val="1"/>
          <w:bCs w:val="1"/>
          <w:sz w:val="32"/>
          <w:szCs w:val="32"/>
          <w:rtl w:val="0"/>
        </w:rPr>
        <w:t xml:space="preserve">  </w:t>
      </w:r>
      <w:r w:rsidDel="00000000" w:rsidR="00000000" w:rsidRPr="00000000">
        <w:rPr>
          <w:b w:val="1"/>
          <w:bCs w:val="1"/>
          <w:sz w:val="32"/>
          <w:szCs w:val="32"/>
          <w:u w:val="single"/>
          <w:rtl w:val="0"/>
        </w:rPr>
        <w:t xml:space="preserve">LISTA DE MATERIALES 2026</w:t>
      </w:r>
      <w:r w:rsidDel="00000000" w:rsidR="00000000" w:rsidRPr="00000000">
        <w:rPr>
          <w:rtl w:val="0"/>
        </w:rPr>
      </w:r>
    </w:p>
    <w:p w:rsidR="00000000" w:rsidDel="00000000" w:rsidP="00000000" w:rsidRDefault="00000000" w:rsidRPr="00000000" w14:paraId="00000002">
      <w:pPr>
        <w:spacing w:after="0" w:line="240" w:lineRule="auto"/>
        <w:jc w:val="center"/>
        <w:rPr>
          <w:b w:val="1"/>
          <w:bCs w:val="1"/>
          <w:sz w:val="32"/>
          <w:szCs w:val="32"/>
        </w:rPr>
      </w:pPr>
      <w:r w:rsidDel="00000000" w:rsidR="00000000" w:rsidRPr="00000000">
        <w:rPr>
          <w:b w:val="1"/>
          <w:bCs w:val="1"/>
          <w:sz w:val="32"/>
          <w:szCs w:val="32"/>
          <w:rtl w:val="0"/>
        </w:rPr>
        <w:t xml:space="preserve">PRE- KINDER</w:t>
      </w:r>
    </w:p>
    <w:p w:rsidR="00000000" w:rsidDel="00000000" w:rsidP="00000000" w:rsidRDefault="00000000" w:rsidRPr="00000000" w14:paraId="00000003">
      <w:pPr>
        <w:spacing w:after="0" w:line="240" w:lineRule="auto"/>
        <w:jc w:val="center"/>
        <w:rPr>
          <w:b w:val="1"/>
          <w:bCs w:val="1"/>
          <w:sz w:val="32"/>
          <w:szCs w:val="32"/>
        </w:rPr>
      </w:pPr>
      <w:r w:rsidDel="00000000" w:rsidR="00000000" w:rsidRPr="00000000">
        <w:rPr>
          <w:rtl w:val="0"/>
        </w:rPr>
      </w:r>
    </w:p>
    <w:tbl>
      <w:tblPr>
        <w:tblStyle w:val="Table1"/>
        <w:tblW w:w="100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05"/>
        <w:tblGridChange w:id="0">
          <w:tblGrid>
            <w:gridCol w:w="10005"/>
          </w:tblGrid>
        </w:tblGridChange>
      </w:tblGrid>
      <w:tr>
        <w:trPr>
          <w:cantSplit w:val="0"/>
          <w:tblHeader w:val="0"/>
        </w:trPr>
        <w:tc>
          <w:tcPr>
            <w:shd w:fill="17365d" w:val="clear"/>
            <w:tcMar>
              <w:top w:w="100.0" w:type="dxa"/>
              <w:left w:w="100.0" w:type="dxa"/>
              <w:bottom w:w="100.0" w:type="dxa"/>
              <w:right w:w="100.0" w:type="dxa"/>
            </w:tcMar>
            <w:vAlign w:val="top"/>
          </w:tcPr>
          <w:p w:rsidR="00000000" w:rsidDel="00000000" w:rsidP="00000000" w:rsidRDefault="00000000" w:rsidRPr="00000000" w14:paraId="00000004">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UNIFORMES ESCOLARES:</w:t>
            </w:r>
          </w:p>
          <w:p w:rsidR="00000000" w:rsidDel="00000000" w:rsidP="00000000" w:rsidRDefault="00000000" w:rsidRPr="00000000" w14:paraId="00000005">
            <w:pPr>
              <w:widowControl w:val="0"/>
              <w:numPr>
                <w:ilvl w:val="0"/>
                <w:numId w:val="2"/>
              </w:numPr>
              <w:spacing w:after="0" w:line="240" w:lineRule="auto"/>
              <w:ind w:left="720" w:hanging="360"/>
              <w:rPr>
                <w:b w:val="1"/>
                <w:bCs w:val="1"/>
                <w:color w:val="ffffff"/>
                <w:sz w:val="24"/>
                <w:szCs w:val="24"/>
              </w:rPr>
            </w:pPr>
            <w:r w:rsidDel="00000000" w:rsidR="00000000" w:rsidRPr="00000000">
              <w:rPr>
                <w:b w:val="1"/>
                <w:bCs w:val="1"/>
                <w:color w:val="ffffff"/>
                <w:sz w:val="24"/>
                <w:szCs w:val="24"/>
                <w:rtl w:val="0"/>
              </w:rPr>
              <w:t xml:space="preserve">Tiendas Ripley.</w:t>
            </w:r>
          </w:p>
          <w:p w:rsidR="00000000" w:rsidDel="00000000" w:rsidP="00000000" w:rsidRDefault="00000000" w:rsidRPr="00000000" w14:paraId="00000006">
            <w:pPr>
              <w:widowControl w:val="0"/>
              <w:numPr>
                <w:ilvl w:val="0"/>
                <w:numId w:val="2"/>
              </w:numPr>
              <w:spacing w:after="0" w:line="240" w:lineRule="auto"/>
              <w:ind w:left="720" w:hanging="360"/>
              <w:rPr>
                <w:b w:val="1"/>
                <w:bCs w:val="1"/>
                <w:color w:val="ffffff"/>
                <w:sz w:val="24"/>
                <w:szCs w:val="24"/>
              </w:rPr>
            </w:pPr>
            <w:r w:rsidDel="00000000" w:rsidR="00000000" w:rsidRPr="00000000">
              <w:rPr>
                <w:b w:val="1"/>
                <w:bCs w:val="1"/>
                <w:color w:val="ffffff"/>
                <w:sz w:val="24"/>
                <w:szCs w:val="24"/>
                <w:rtl w:val="0"/>
              </w:rPr>
              <w:t xml:space="preserve">Irlanda Sandoval, Cel. +56 9 91082056.</w:t>
            </w:r>
          </w:p>
          <w:p w:rsidR="00000000" w:rsidDel="00000000" w:rsidP="00000000" w:rsidRDefault="00000000" w:rsidRPr="00000000" w14:paraId="00000007">
            <w:pPr>
              <w:widowControl w:val="0"/>
              <w:numPr>
                <w:ilvl w:val="0"/>
                <w:numId w:val="2"/>
              </w:numPr>
              <w:spacing w:after="0" w:line="240" w:lineRule="auto"/>
              <w:ind w:left="720" w:hanging="360"/>
              <w:rPr>
                <w:b w:val="1"/>
                <w:bCs w:val="1"/>
                <w:color w:val="ffffff"/>
                <w:sz w:val="24"/>
                <w:szCs w:val="24"/>
              </w:rPr>
            </w:pPr>
            <w:r w:rsidDel="00000000" w:rsidR="00000000" w:rsidRPr="00000000">
              <w:rPr>
                <w:b w:val="1"/>
                <w:bCs w:val="1"/>
                <w:color w:val="ffffff"/>
                <w:sz w:val="24"/>
                <w:szCs w:val="24"/>
                <w:rtl w:val="0"/>
              </w:rPr>
              <w:t xml:space="preserve">Tiendas Mery, cel. +56 9 41128815/55 2 245902</w:t>
            </w:r>
          </w:p>
          <w:p w:rsidR="00000000" w:rsidDel="00000000" w:rsidP="00000000" w:rsidRDefault="00000000" w:rsidRPr="00000000" w14:paraId="00000008">
            <w:pPr>
              <w:widowControl w:val="0"/>
              <w:spacing w:after="0" w:line="240" w:lineRule="auto"/>
              <w:ind w:left="720" w:firstLine="0"/>
              <w:rPr>
                <w:b w:val="1"/>
                <w:bCs w:val="1"/>
                <w:color w:val="ffffff"/>
                <w:sz w:val="24"/>
                <w:szCs w:val="24"/>
              </w:rPr>
            </w:pPr>
            <w:r w:rsidDel="00000000" w:rsidR="00000000" w:rsidRPr="00000000">
              <w:rPr>
                <w:rtl w:val="0"/>
              </w:rPr>
            </w:r>
          </w:p>
          <w:p w:rsidR="00000000" w:rsidDel="00000000" w:rsidP="00000000" w:rsidRDefault="00000000" w:rsidRPr="00000000" w14:paraId="00000009">
            <w:pPr>
              <w:widowControl w:val="0"/>
              <w:spacing w:after="0" w:line="240" w:lineRule="auto"/>
              <w:ind w:left="720" w:firstLine="0"/>
              <w:rPr>
                <w:i w:val="1"/>
                <w:iCs w:val="1"/>
                <w:color w:val="ffffff"/>
                <w:sz w:val="24"/>
                <w:szCs w:val="24"/>
              </w:rPr>
            </w:pPr>
            <w:r w:rsidDel="00000000" w:rsidR="00000000" w:rsidRPr="00000000">
              <w:rPr>
                <w:i w:val="1"/>
                <w:iCs w:val="1"/>
                <w:color w:val="ffffff"/>
                <w:sz w:val="24"/>
                <w:szCs w:val="24"/>
                <w:rtl w:val="0"/>
              </w:rPr>
              <w:t xml:space="preserve">                          *Los estudiantes de este nivel, asisten a clases con uniforme deportivo.</w:t>
            </w:r>
          </w:p>
        </w:tc>
      </w:tr>
    </w:tbl>
    <w:p w:rsidR="00000000" w:rsidDel="00000000" w:rsidP="00000000" w:rsidRDefault="00000000" w:rsidRPr="00000000" w14:paraId="0000000A">
      <w:pPr>
        <w:spacing w:after="0" w:line="24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b w:val="1"/>
          <w:bCs w:val="1"/>
          <w:sz w:val="32"/>
          <w:szCs w:val="32"/>
        </w:rPr>
      </w:pP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720" w:hanging="360"/>
        <w:rPr>
          <w:b w:val="1"/>
          <w:bCs w:val="1"/>
          <w:sz w:val="24"/>
          <w:szCs w:val="24"/>
        </w:rPr>
      </w:pPr>
      <w:r w:rsidDel="00000000" w:rsidR="00000000" w:rsidRPr="00000000">
        <w:rPr>
          <w:b w:val="1"/>
          <w:bCs w:val="1"/>
          <w:sz w:val="24"/>
          <w:szCs w:val="24"/>
          <w:rtl w:val="0"/>
        </w:rPr>
        <w:t xml:space="preserve">TEXTOS DE ESTUDIO:</w:t>
      </w:r>
    </w:p>
    <w:p w:rsidR="00000000" w:rsidDel="00000000" w:rsidP="00000000" w:rsidRDefault="00000000" w:rsidRPr="00000000" w14:paraId="0000000D">
      <w:pPr>
        <w:spacing w:after="0" w:line="240" w:lineRule="auto"/>
        <w:jc w:val="center"/>
        <w:rPr/>
      </w:pPr>
      <w:r w:rsidDel="00000000" w:rsidR="00000000" w:rsidRPr="00000000">
        <w:rPr>
          <w:rtl w:val="0"/>
        </w:rPr>
      </w:r>
    </w:p>
    <w:tbl>
      <w:tblPr>
        <w:tblStyle w:val="Table2"/>
        <w:tblW w:w="101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4253"/>
        <w:gridCol w:w="2835"/>
        <w:tblGridChange w:id="0">
          <w:tblGrid>
            <w:gridCol w:w="3085"/>
            <w:gridCol w:w="4253"/>
            <w:gridCol w:w="2835"/>
          </w:tblGrid>
        </w:tblGridChange>
      </w:tblGrid>
      <w:tr>
        <w:trPr>
          <w:cantSplit w:val="0"/>
          <w:tblHeader w:val="0"/>
        </w:trPr>
        <w:tc>
          <w:tcPr>
            <w:shd w:fill="17365d" w:val="clear"/>
          </w:tcPr>
          <w:p w:rsidR="00000000" w:rsidDel="00000000" w:rsidP="00000000" w:rsidRDefault="00000000" w:rsidRPr="00000000" w14:paraId="0000000E">
            <w:pPr>
              <w:spacing w:after="0" w:line="276" w:lineRule="auto"/>
              <w:jc w:val="center"/>
              <w:rPr/>
            </w:pPr>
            <w:r w:rsidDel="00000000" w:rsidR="00000000" w:rsidRPr="00000000">
              <w:rPr>
                <w:b w:val="1"/>
                <w:bCs w:val="1"/>
                <w:color w:val="ffffff"/>
                <w:rtl w:val="0"/>
              </w:rPr>
              <w:t xml:space="preserve">ASIGNATURA</w:t>
            </w:r>
            <w:r w:rsidDel="00000000" w:rsidR="00000000" w:rsidRPr="00000000">
              <w:rPr>
                <w:rtl w:val="0"/>
              </w:rPr>
            </w:r>
          </w:p>
        </w:tc>
        <w:tc>
          <w:tcPr>
            <w:shd w:fill="17365d" w:val="clear"/>
          </w:tcPr>
          <w:p w:rsidR="00000000" w:rsidDel="00000000" w:rsidP="00000000" w:rsidRDefault="00000000" w:rsidRPr="00000000" w14:paraId="0000000F">
            <w:pPr>
              <w:spacing w:after="0" w:line="276" w:lineRule="auto"/>
              <w:jc w:val="center"/>
              <w:rPr/>
            </w:pPr>
            <w:r w:rsidDel="00000000" w:rsidR="00000000" w:rsidRPr="00000000">
              <w:rPr>
                <w:b w:val="1"/>
                <w:bCs w:val="1"/>
                <w:color w:val="ffffff"/>
                <w:rtl w:val="0"/>
              </w:rPr>
              <w:t xml:space="preserve">TEXTOS DE ESTUDIO</w:t>
            </w:r>
            <w:r w:rsidDel="00000000" w:rsidR="00000000" w:rsidRPr="00000000">
              <w:rPr>
                <w:rtl w:val="0"/>
              </w:rPr>
            </w:r>
          </w:p>
        </w:tc>
        <w:tc>
          <w:tcPr>
            <w:shd w:fill="17365d" w:val="clear"/>
          </w:tcPr>
          <w:p w:rsidR="00000000" w:rsidDel="00000000" w:rsidP="00000000" w:rsidRDefault="00000000" w:rsidRPr="00000000" w14:paraId="00000010">
            <w:pPr>
              <w:spacing w:after="0" w:line="276" w:lineRule="auto"/>
              <w:jc w:val="center"/>
              <w:rPr/>
            </w:pPr>
            <w:r w:rsidDel="00000000" w:rsidR="00000000" w:rsidRPr="00000000">
              <w:rPr>
                <w:b w:val="1"/>
                <w:bCs w:val="1"/>
                <w:color w:val="ffffff"/>
                <w:rtl w:val="0"/>
              </w:rPr>
              <w:t xml:space="preserve">EDITORIAL</w:t>
            </w:r>
            <w:r w:rsidDel="00000000" w:rsidR="00000000" w:rsidRPr="00000000">
              <w:rPr>
                <w:rtl w:val="0"/>
              </w:rPr>
            </w:r>
          </w:p>
        </w:tc>
      </w:tr>
      <w:tr>
        <w:trPr>
          <w:cantSplit w:val="0"/>
          <w:trHeight w:val="578.8378906250001" w:hRule="atLeast"/>
          <w:tblHeader w:val="0"/>
        </w:trPr>
        <w:tc>
          <w:tcPr>
            <w:tcBorders>
              <w:top w:color="000000" w:space="0" w:sz="8" w:val="single"/>
              <w:left w:color="000000" w:space="0" w:sz="8" w:val="single"/>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11">
            <w:pPr>
              <w:spacing w:after="0" w:before="240" w:line="276" w:lineRule="auto"/>
              <w:rPr>
                <w:b w:val="1"/>
                <w:bCs w:val="1"/>
              </w:rPr>
            </w:pPr>
            <w:r w:rsidDel="00000000" w:rsidR="00000000" w:rsidRPr="00000000">
              <w:rPr>
                <w:b w:val="1"/>
                <w:bCs w:val="1"/>
                <w:rtl w:val="0"/>
              </w:rPr>
              <w:t xml:space="preserve">Lenguaje</w:t>
            </w:r>
          </w:p>
        </w:tc>
        <w:tc>
          <w:tcPr>
            <w:tcBorders>
              <w:top w:color="000000" w:space="0" w:sz="8" w:val="single"/>
              <w:left w:color="000000" w:space="0" w:sz="0" w:val="nil"/>
              <w:bottom w:color="000000" w:space="0" w:sz="8" w:val="single"/>
              <w:right w:color="000000" w:space="0" w:sz="8" w:val="single"/>
            </w:tcBorders>
            <w:shd w:fill="dbe5f1" w:val="clear"/>
            <w:tcMar>
              <w:top w:w="100.0" w:type="dxa"/>
              <w:left w:w="100.0" w:type="dxa"/>
              <w:bottom w:w="100.0" w:type="dxa"/>
              <w:right w:w="100.0" w:type="dxa"/>
            </w:tcMar>
            <w:vAlign w:val="top"/>
          </w:tcPr>
          <w:p w:rsidR="00000000" w:rsidDel="00000000" w:rsidP="00000000" w:rsidRDefault="00000000" w:rsidRPr="00000000" w14:paraId="00000012">
            <w:pPr>
              <w:spacing w:after="0" w:before="240" w:line="240" w:lineRule="auto"/>
              <w:rPr>
                <w:b w:val="1"/>
                <w:bCs w:val="1"/>
              </w:rPr>
            </w:pPr>
            <w:r w:rsidDel="00000000" w:rsidR="00000000" w:rsidRPr="00000000">
              <w:rPr>
                <w:b w:val="1"/>
                <w:bCs w:val="1"/>
                <w:rtl w:val="0"/>
              </w:rPr>
              <w:t xml:space="preserve">La casita del lenguaje</w:t>
            </w:r>
          </w:p>
          <w:p w:rsidR="00000000" w:rsidDel="00000000" w:rsidP="00000000" w:rsidRDefault="00000000" w:rsidRPr="00000000" w14:paraId="00000013">
            <w:pPr>
              <w:spacing w:after="0" w:before="240" w:line="240" w:lineRule="auto"/>
              <w:rPr>
                <w:b w:val="1"/>
                <w:bCs w:val="1"/>
              </w:rPr>
            </w:pPr>
            <w:r w:rsidDel="00000000" w:rsidR="00000000" w:rsidRPr="00000000">
              <w:rPr>
                <w:b w:val="1"/>
                <w:bCs w:val="1"/>
                <w:rtl w:val="0"/>
              </w:rPr>
              <w:t xml:space="preserve">Jugando con los sonidos N°1</w:t>
            </w:r>
          </w:p>
        </w:tc>
        <w:tc>
          <w:tcPr>
            <w:shd w:fill="dbe5f1" w:val="clear"/>
          </w:tcPr>
          <w:p w:rsidR="00000000" w:rsidDel="00000000" w:rsidP="00000000" w:rsidRDefault="00000000" w:rsidRPr="00000000" w14:paraId="00000014">
            <w:pPr>
              <w:spacing w:after="0" w:line="276" w:lineRule="auto"/>
              <w:rPr>
                <w:b w:val="1"/>
                <w:bCs w:val="1"/>
              </w:rPr>
            </w:pPr>
            <w:r w:rsidDel="00000000" w:rsidR="00000000" w:rsidRPr="00000000">
              <w:rPr>
                <w:rtl w:val="0"/>
              </w:rPr>
            </w:r>
          </w:p>
          <w:p w:rsidR="00000000" w:rsidDel="00000000" w:rsidP="00000000" w:rsidRDefault="00000000" w:rsidRPr="00000000" w14:paraId="00000015">
            <w:pPr>
              <w:spacing w:after="0" w:line="276" w:lineRule="auto"/>
              <w:rPr>
                <w:b w:val="1"/>
                <w:bCs w:val="1"/>
              </w:rPr>
            </w:pPr>
            <w:r w:rsidDel="00000000" w:rsidR="00000000" w:rsidRPr="00000000">
              <w:rPr>
                <w:b w:val="1"/>
                <w:bCs w:val="1"/>
                <w:rtl w:val="0"/>
              </w:rPr>
              <w:t xml:space="preserve">Caligrafix</w:t>
            </w:r>
          </w:p>
        </w:tc>
      </w:tr>
    </w:tbl>
    <w:p w:rsidR="00000000" w:rsidDel="00000000" w:rsidP="00000000" w:rsidRDefault="00000000" w:rsidRPr="00000000" w14:paraId="00000016">
      <w:pPr>
        <w:spacing w:after="0" w:line="276" w:lineRule="auto"/>
        <w:rPr>
          <w:b w:val="1"/>
          <w:bCs w:val="1"/>
          <w:sz w:val="32"/>
          <w:szCs w:val="32"/>
        </w:rPr>
      </w:pP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720" w:hanging="360"/>
        <w:rPr>
          <w:b w:val="1"/>
          <w:bCs w:val="1"/>
          <w:sz w:val="24"/>
          <w:szCs w:val="24"/>
          <w:u w:val="none"/>
        </w:rPr>
      </w:pPr>
      <w:r w:rsidDel="00000000" w:rsidR="00000000" w:rsidRPr="00000000">
        <w:rPr>
          <w:b w:val="1"/>
          <w:bCs w:val="1"/>
          <w:sz w:val="24"/>
          <w:szCs w:val="24"/>
          <w:rtl w:val="0"/>
        </w:rPr>
        <w:t xml:space="preserve">ÚTILES Y MATERIALES:</w:t>
      </w:r>
      <w:r w:rsidDel="00000000" w:rsidR="00000000" w:rsidRPr="00000000">
        <w:rPr>
          <w:rtl w:val="0"/>
        </w:rPr>
      </w:r>
    </w:p>
    <w:p w:rsidR="00000000" w:rsidDel="00000000" w:rsidP="00000000" w:rsidRDefault="00000000" w:rsidRPr="00000000" w14:paraId="00000018">
      <w:pPr>
        <w:spacing w:after="0" w:line="240" w:lineRule="auto"/>
        <w:rPr/>
      </w:pPr>
      <w:r w:rsidDel="00000000" w:rsidR="00000000" w:rsidRPr="00000000">
        <w:rPr>
          <w:rtl w:val="0"/>
        </w:rPr>
      </w:r>
    </w:p>
    <w:tbl>
      <w:tblPr>
        <w:tblStyle w:val="Table3"/>
        <w:tblW w:w="10455.0" w:type="dxa"/>
        <w:jc w:val="left"/>
        <w:tblInd w:w="-1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4770"/>
        <w:gridCol w:w="4485"/>
        <w:tblGridChange w:id="0">
          <w:tblGrid>
            <w:gridCol w:w="1200"/>
            <w:gridCol w:w="4770"/>
            <w:gridCol w:w="4485"/>
          </w:tblGrid>
        </w:tblGridChange>
      </w:tblGrid>
      <w:tr>
        <w:trPr>
          <w:cantSplit w:val="0"/>
          <w:tblHeader w:val="0"/>
        </w:trPr>
        <w:tc>
          <w:tcPr>
            <w:shd w:fill="17365d" w:val="clear"/>
          </w:tcPr>
          <w:p w:rsidR="00000000" w:rsidDel="00000000" w:rsidP="00000000" w:rsidRDefault="00000000" w:rsidRPr="00000000" w14:paraId="00000019">
            <w:pPr>
              <w:spacing w:after="0" w:line="276" w:lineRule="auto"/>
              <w:jc w:val="center"/>
              <w:rPr/>
            </w:pPr>
            <w:r w:rsidDel="00000000" w:rsidR="00000000" w:rsidRPr="00000000">
              <w:rPr>
                <w:b w:val="1"/>
                <w:bCs w:val="1"/>
                <w:color w:val="ffffff"/>
                <w:rtl w:val="0"/>
              </w:rPr>
              <w:t xml:space="preserve">CANTIDAD</w:t>
            </w:r>
            <w:r w:rsidDel="00000000" w:rsidR="00000000" w:rsidRPr="00000000">
              <w:rPr>
                <w:rtl w:val="0"/>
              </w:rPr>
            </w:r>
          </w:p>
        </w:tc>
        <w:tc>
          <w:tcPr>
            <w:shd w:fill="17365d" w:val="clear"/>
          </w:tcPr>
          <w:p w:rsidR="00000000" w:rsidDel="00000000" w:rsidP="00000000" w:rsidRDefault="00000000" w:rsidRPr="00000000" w14:paraId="0000001A">
            <w:pPr>
              <w:spacing w:after="0" w:line="276" w:lineRule="auto"/>
              <w:jc w:val="center"/>
              <w:rPr/>
            </w:pPr>
            <w:r w:rsidDel="00000000" w:rsidR="00000000" w:rsidRPr="00000000">
              <w:rPr>
                <w:b w:val="1"/>
                <w:bCs w:val="1"/>
                <w:color w:val="ffffff"/>
                <w:rtl w:val="0"/>
              </w:rPr>
              <w:t xml:space="preserve">ÚTILES Y MATERIALES</w:t>
            </w:r>
            <w:r w:rsidDel="00000000" w:rsidR="00000000" w:rsidRPr="00000000">
              <w:rPr>
                <w:rtl w:val="0"/>
              </w:rPr>
            </w:r>
          </w:p>
        </w:tc>
        <w:tc>
          <w:tcPr>
            <w:shd w:fill="17365d" w:val="clear"/>
          </w:tcPr>
          <w:p w:rsidR="00000000" w:rsidDel="00000000" w:rsidP="00000000" w:rsidRDefault="00000000" w:rsidRPr="00000000" w14:paraId="0000001B">
            <w:pPr>
              <w:spacing w:after="0" w:line="276" w:lineRule="auto"/>
              <w:jc w:val="center"/>
              <w:rPr/>
            </w:pPr>
            <w:r w:rsidDel="00000000" w:rsidR="00000000" w:rsidRPr="00000000">
              <w:rPr>
                <w:b w:val="1"/>
                <w:bCs w:val="1"/>
                <w:color w:val="ffffff"/>
                <w:rtl w:val="0"/>
              </w:rPr>
              <w:t xml:space="preserve">OBSERVACIONES</w:t>
            </w: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01C">
            <w:pPr>
              <w:spacing w:after="0" w:line="276" w:lineRule="auto"/>
              <w:jc w:val="right"/>
              <w:rPr/>
            </w:pPr>
            <w:r w:rsidDel="00000000" w:rsidR="00000000" w:rsidRPr="00000000">
              <w:rPr>
                <w:rtl w:val="0"/>
              </w:rPr>
              <w:t xml:space="preserve">6</w:t>
            </w:r>
          </w:p>
        </w:tc>
        <w:tc>
          <w:tcPr>
            <w:shd w:fill="dbe5f1" w:val="clear"/>
          </w:tcPr>
          <w:p w:rsidR="00000000" w:rsidDel="00000000" w:rsidP="00000000" w:rsidRDefault="00000000" w:rsidRPr="00000000" w14:paraId="0000001D">
            <w:pPr>
              <w:spacing w:after="0" w:line="240" w:lineRule="auto"/>
              <w:jc w:val="both"/>
              <w:rPr/>
            </w:pPr>
            <w:r w:rsidDel="00000000" w:rsidR="00000000" w:rsidRPr="00000000">
              <w:rPr>
                <w:rtl w:val="0"/>
              </w:rPr>
              <w:t xml:space="preserve">Fotos tamaño carnet</w:t>
            </w:r>
          </w:p>
        </w:tc>
        <w:tc>
          <w:tcPr>
            <w:shd w:fill="dbe5f1" w:val="clear"/>
          </w:tcPr>
          <w:p w:rsidR="00000000" w:rsidDel="00000000" w:rsidP="00000000" w:rsidRDefault="00000000" w:rsidRPr="00000000" w14:paraId="0000001E">
            <w:pPr>
              <w:spacing w:after="0" w:before="240" w:line="240" w:lineRule="auto"/>
              <w:jc w:val="both"/>
              <w:rPr/>
            </w:pPr>
            <w:r w:rsidDel="00000000" w:rsidR="00000000" w:rsidRPr="00000000">
              <w:rPr>
                <w:color w:val="222222"/>
                <w:shd w:fill="dbe5f1" w:val="clear"/>
                <w:rtl w:val="0"/>
              </w:rPr>
              <w:t xml:space="preserve">Sin información de nombre o rut. Sólo rostro, desde los hombros. El fotógrafo estará tomando estas fotos el día de entrega de materiales, para quienes lo necesiten. </w:t>
            </w: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01F">
            <w:pPr>
              <w:spacing w:after="0" w:lineRule="auto"/>
              <w:jc w:val="right"/>
              <w:rPr>
                <w:b w:val="1"/>
                <w:bCs w:val="1"/>
                <w:shd w:fill="dbe5f1" w:val="clear"/>
              </w:rPr>
            </w:pPr>
            <w:r w:rsidDel="00000000" w:rsidR="00000000" w:rsidRPr="00000000">
              <w:rPr>
                <w:shd w:fill="dbe5f1" w:val="clear"/>
                <w:rtl w:val="0"/>
              </w:rPr>
              <w:t xml:space="preserve">1</w:t>
            </w:r>
            <w:r w:rsidDel="00000000" w:rsidR="00000000" w:rsidRPr="00000000">
              <w:rPr>
                <w:rtl w:val="0"/>
              </w:rPr>
            </w:r>
          </w:p>
          <w:p w:rsidR="00000000" w:rsidDel="00000000" w:rsidP="00000000" w:rsidRDefault="00000000" w:rsidRPr="00000000" w14:paraId="00000020">
            <w:pPr>
              <w:widowControl w:val="0"/>
              <w:spacing w:after="0" w:line="276" w:lineRule="auto"/>
              <w:jc w:val="right"/>
              <w:rPr/>
            </w:pPr>
            <w:r w:rsidDel="00000000" w:rsidR="00000000" w:rsidRPr="00000000">
              <w:rPr>
                <w:rtl w:val="0"/>
              </w:rPr>
            </w:r>
          </w:p>
        </w:tc>
        <w:tc>
          <w:tcPr>
            <w:shd w:fill="dbe5f1" w:val="clear"/>
          </w:tcPr>
          <w:p w:rsidR="00000000" w:rsidDel="00000000" w:rsidP="00000000" w:rsidRDefault="00000000" w:rsidRPr="00000000" w14:paraId="00000021">
            <w:pPr>
              <w:spacing w:after="0" w:line="276" w:lineRule="auto"/>
              <w:jc w:val="both"/>
              <w:rPr>
                <w:color w:val="222222"/>
                <w:shd w:fill="dbe5f1" w:val="clear"/>
              </w:rPr>
            </w:pPr>
            <w:r w:rsidDel="00000000" w:rsidR="00000000" w:rsidRPr="00000000">
              <w:rPr>
                <w:color w:val="222222"/>
                <w:shd w:fill="dbe5f1" w:val="clear"/>
                <w:rtl w:val="0"/>
              </w:rPr>
              <w:t xml:space="preserve">Archivador blanco catálogo, </w:t>
            </w:r>
            <w:r w:rsidDel="00000000" w:rsidR="00000000" w:rsidRPr="00000000">
              <w:rPr>
                <w:b w:val="1"/>
                <w:bCs w:val="1"/>
                <w:color w:val="222222"/>
                <w:shd w:fill="dbe5f1" w:val="clear"/>
                <w:rtl w:val="0"/>
              </w:rPr>
              <w:t xml:space="preserve">tamaño oficio</w:t>
            </w:r>
            <w:r w:rsidDel="00000000" w:rsidR="00000000" w:rsidRPr="00000000">
              <w:rPr>
                <w:color w:val="222222"/>
                <w:shd w:fill="dbe5f1" w:val="clear"/>
                <w:rtl w:val="0"/>
              </w:rPr>
              <w:t xml:space="preserve">,  cta 2.A.D 11/2 </w:t>
            </w:r>
          </w:p>
        </w:tc>
        <w:tc>
          <w:tcPr>
            <w:shd w:fill="dbe5f1" w:val="clear"/>
          </w:tcPr>
          <w:p w:rsidR="00000000" w:rsidDel="00000000" w:rsidP="00000000" w:rsidRDefault="00000000" w:rsidRPr="00000000" w14:paraId="00000022">
            <w:pPr>
              <w:spacing w:after="0" w:line="276" w:lineRule="auto"/>
              <w:rPr>
                <w:b w:val="1"/>
                <w:bCs w:val="1"/>
              </w:rPr>
            </w:pPr>
            <w:r w:rsidDel="00000000" w:rsidR="00000000" w:rsidRPr="00000000">
              <w:rPr>
                <w:b w:val="1"/>
                <w:bCs w:val="1"/>
                <w:color w:val="222222"/>
                <w:shd w:fill="dbe5f1" w:val="clear"/>
                <w:rtl w:val="0"/>
              </w:rPr>
              <w:t xml:space="preserve">alumnos/as nuevos deben adquirir 2 archivadores de estas características</w:t>
            </w: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023">
            <w:pPr>
              <w:widowControl w:val="0"/>
              <w:spacing w:after="0" w:line="276" w:lineRule="auto"/>
              <w:jc w:val="right"/>
              <w:rPr>
                <w:highlight w:val="green"/>
              </w:rPr>
            </w:pPr>
            <w:r w:rsidDel="00000000" w:rsidR="00000000" w:rsidRPr="00000000">
              <w:rPr>
                <w:rtl w:val="0"/>
              </w:rPr>
              <w:t xml:space="preserve">2</w:t>
            </w:r>
            <w:r w:rsidDel="00000000" w:rsidR="00000000" w:rsidRPr="00000000">
              <w:rPr>
                <w:rtl w:val="0"/>
              </w:rPr>
            </w:r>
          </w:p>
        </w:tc>
        <w:tc>
          <w:tcPr>
            <w:shd w:fill="dbe5f1" w:val="clear"/>
          </w:tcPr>
          <w:p w:rsidR="00000000" w:rsidDel="00000000" w:rsidP="00000000" w:rsidRDefault="00000000" w:rsidRPr="00000000" w14:paraId="00000024">
            <w:pPr>
              <w:spacing w:after="0" w:line="276" w:lineRule="auto"/>
              <w:jc w:val="both"/>
              <w:rPr/>
            </w:pPr>
            <w:r w:rsidDel="00000000" w:rsidR="00000000" w:rsidRPr="00000000">
              <w:rPr>
                <w:rtl w:val="0"/>
              </w:rPr>
              <w:t xml:space="preserve">Lápices grafito triangular tamaño jumbo.</w:t>
            </w:r>
          </w:p>
        </w:tc>
        <w:tc>
          <w:tcPr>
            <w:shd w:fill="dbe5f1" w:val="clear"/>
          </w:tcPr>
          <w:p w:rsidR="00000000" w:rsidDel="00000000" w:rsidP="00000000" w:rsidRDefault="00000000" w:rsidRPr="00000000" w14:paraId="00000025">
            <w:pPr>
              <w:spacing w:after="0" w:line="276" w:lineRule="auto"/>
              <w:rPr>
                <w:b w:val="1"/>
                <w:bCs w:val="1"/>
                <w:color w:val="222222"/>
                <w:shd w:fill="dbe5f1" w:val="clear"/>
              </w:rPr>
            </w:pPr>
            <w:r w:rsidDel="00000000" w:rsidR="00000000" w:rsidRPr="00000000">
              <w:rPr>
                <w:b w:val="1"/>
                <w:bCs w:val="1"/>
                <w:color w:val="222222"/>
                <w:shd w:fill="dbe5f1" w:val="clear"/>
                <w:rtl w:val="0"/>
              </w:rPr>
              <w:t xml:space="preserve">MARCADO CON NOMBRE</w:t>
            </w:r>
          </w:p>
        </w:tc>
      </w:tr>
      <w:tr>
        <w:trPr>
          <w:cantSplit w:val="0"/>
          <w:tblHeader w:val="0"/>
        </w:trPr>
        <w:tc>
          <w:tcPr>
            <w:shd w:fill="dbe5f1" w:val="clear"/>
          </w:tcPr>
          <w:p w:rsidR="00000000" w:rsidDel="00000000" w:rsidP="00000000" w:rsidRDefault="00000000" w:rsidRPr="00000000" w14:paraId="00000026">
            <w:pPr>
              <w:widowControl w:val="0"/>
              <w:spacing w:after="0" w:line="276" w:lineRule="auto"/>
              <w:jc w:val="right"/>
              <w:rPr/>
            </w:pPr>
            <w:r w:rsidDel="00000000" w:rsidR="00000000" w:rsidRPr="00000000">
              <w:rPr>
                <w:rtl w:val="0"/>
              </w:rPr>
              <w:t xml:space="preserve">1</w:t>
            </w:r>
          </w:p>
        </w:tc>
        <w:tc>
          <w:tcPr>
            <w:shd w:fill="dbe5f1" w:val="clear"/>
          </w:tcPr>
          <w:p w:rsidR="00000000" w:rsidDel="00000000" w:rsidP="00000000" w:rsidRDefault="00000000" w:rsidRPr="00000000" w14:paraId="00000027">
            <w:pPr>
              <w:spacing w:after="0" w:line="276" w:lineRule="auto"/>
              <w:jc w:val="both"/>
              <w:rPr/>
            </w:pPr>
            <w:r w:rsidDel="00000000" w:rsidR="00000000" w:rsidRPr="00000000">
              <w:rPr>
                <w:rtl w:val="0"/>
              </w:rPr>
              <w:t xml:space="preserve">Paquete de barras de silicona</w:t>
            </w:r>
          </w:p>
        </w:tc>
        <w:tc>
          <w:tcPr>
            <w:shd w:fill="dbe5f1" w:val="clear"/>
          </w:tcPr>
          <w:p w:rsidR="00000000" w:rsidDel="00000000" w:rsidP="00000000" w:rsidRDefault="00000000" w:rsidRPr="00000000" w14:paraId="00000028">
            <w:pPr>
              <w:spacing w:after="0" w:line="276" w:lineRule="auto"/>
              <w:rPr>
                <w:b w:val="1"/>
                <w:bCs w:val="1"/>
                <w:color w:val="222222"/>
                <w:highlight w:val="red"/>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029">
            <w:pPr>
              <w:spacing w:after="0" w:lineRule="auto"/>
              <w:jc w:val="right"/>
              <w:rPr>
                <w:shd w:fill="dbe5f1" w:val="clear"/>
              </w:rPr>
            </w:pPr>
            <w:r w:rsidDel="00000000" w:rsidR="00000000" w:rsidRPr="00000000">
              <w:rPr>
                <w:shd w:fill="dbe5f1" w:val="clear"/>
                <w:rtl w:val="0"/>
              </w:rPr>
              <w:t xml:space="preserve">1</w:t>
            </w:r>
          </w:p>
        </w:tc>
        <w:tc>
          <w:tcPr>
            <w:shd w:fill="dbe5f1" w:val="clear"/>
          </w:tcPr>
          <w:p w:rsidR="00000000" w:rsidDel="00000000" w:rsidP="00000000" w:rsidRDefault="00000000" w:rsidRPr="00000000" w14:paraId="0000002A">
            <w:pPr>
              <w:spacing w:after="0" w:line="276" w:lineRule="auto"/>
              <w:jc w:val="both"/>
              <w:rPr>
                <w:color w:val="222222"/>
                <w:shd w:fill="dbe5f1" w:val="clear"/>
              </w:rPr>
            </w:pPr>
            <w:r w:rsidDel="00000000" w:rsidR="00000000" w:rsidRPr="00000000">
              <w:rPr>
                <w:color w:val="222222"/>
                <w:shd w:fill="dbe5f1" w:val="clear"/>
                <w:rtl w:val="0"/>
              </w:rPr>
              <w:t xml:space="preserve">Carpeta plástica color verde con acoclip</w:t>
            </w:r>
          </w:p>
        </w:tc>
        <w:tc>
          <w:tcPr>
            <w:shd w:fill="dbe5f1" w:val="clear"/>
          </w:tcPr>
          <w:p w:rsidR="00000000" w:rsidDel="00000000" w:rsidP="00000000" w:rsidRDefault="00000000" w:rsidRPr="00000000" w14:paraId="0000002B">
            <w:pPr>
              <w:spacing w:after="0" w:line="276" w:lineRule="auto"/>
              <w:rPr>
                <w:color w:val="222222"/>
                <w:shd w:fill="dbe5f1" w:val="clear"/>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02C">
            <w:pPr>
              <w:widowControl w:val="0"/>
              <w:spacing w:after="0" w:line="276" w:lineRule="auto"/>
              <w:jc w:val="right"/>
              <w:rPr/>
            </w:pPr>
            <w:r w:rsidDel="00000000" w:rsidR="00000000" w:rsidRPr="00000000">
              <w:rPr>
                <w:rtl w:val="0"/>
              </w:rPr>
              <w:t xml:space="preserve">1</w:t>
            </w:r>
          </w:p>
        </w:tc>
        <w:tc>
          <w:tcPr>
            <w:shd w:fill="dbe5f1" w:val="clear"/>
          </w:tcPr>
          <w:p w:rsidR="00000000" w:rsidDel="00000000" w:rsidP="00000000" w:rsidRDefault="00000000" w:rsidRPr="00000000" w14:paraId="0000002D">
            <w:pPr>
              <w:spacing w:after="0" w:line="276" w:lineRule="auto"/>
              <w:jc w:val="both"/>
              <w:rPr/>
            </w:pPr>
            <w:r w:rsidDel="00000000" w:rsidR="00000000" w:rsidRPr="00000000">
              <w:rPr>
                <w:rtl w:val="0"/>
              </w:rPr>
              <w:t xml:space="preserve">Estuche con cierre </w:t>
            </w:r>
            <w:r w:rsidDel="00000000" w:rsidR="00000000" w:rsidRPr="00000000">
              <w:rPr>
                <w:rtl w:val="0"/>
              </w:rPr>
              <w:t xml:space="preserve"> d</w:t>
            </w:r>
            <w:r w:rsidDel="00000000" w:rsidR="00000000" w:rsidRPr="00000000">
              <w:rPr>
                <w:rtl w:val="0"/>
              </w:rPr>
              <w:t xml:space="preserve">e 20 cms. aprox.</w:t>
            </w:r>
            <w:r w:rsidDel="00000000" w:rsidR="00000000" w:rsidRPr="00000000">
              <w:rPr>
                <w:rtl w:val="0"/>
              </w:rPr>
              <w:t xml:space="preserve"> con distintos compartimentos</w:t>
            </w:r>
          </w:p>
        </w:tc>
        <w:tc>
          <w:tcPr>
            <w:shd w:fill="dbe5f1" w:val="clear"/>
          </w:tcPr>
          <w:p w:rsidR="00000000" w:rsidDel="00000000" w:rsidP="00000000" w:rsidRDefault="00000000" w:rsidRPr="00000000" w14:paraId="0000002E">
            <w:pPr>
              <w:spacing w:after="0" w:line="276" w:lineRule="auto"/>
              <w:rPr/>
            </w:pPr>
            <w:r w:rsidDel="00000000" w:rsidR="00000000" w:rsidRPr="00000000">
              <w:rPr>
                <w:color w:val="444746"/>
                <w:sz w:val="21"/>
                <w:szCs w:val="21"/>
                <w:rtl w:val="0"/>
              </w:rPr>
              <w:t xml:space="preserve">Que contenga: sacapuntas con depósito para lápices finos y gruesos, tijeras escolar con ayuda marcada con su nombre,lápices de 12 colores todos marcados con su nombre, plumones gruesos 12 colores marcado con su nombre. </w:t>
            </w:r>
            <w:r w:rsidDel="00000000" w:rsidR="00000000" w:rsidRPr="00000000">
              <w:rPr>
                <w:rtl w:val="0"/>
              </w:rPr>
            </w:r>
          </w:p>
        </w:tc>
      </w:tr>
      <w:tr>
        <w:trPr>
          <w:cantSplit w:val="0"/>
          <w:tblHeader w:val="0"/>
        </w:trPr>
        <w:tc>
          <w:tcPr>
            <w:shd w:fill="dbe5f1" w:val="clear"/>
            <w:vAlign w:val="center"/>
          </w:tcPr>
          <w:p w:rsidR="00000000" w:rsidDel="00000000" w:rsidP="00000000" w:rsidRDefault="00000000" w:rsidRPr="00000000" w14:paraId="0000002F">
            <w:pPr>
              <w:widowControl w:val="0"/>
              <w:spacing w:after="0" w:line="276" w:lineRule="auto"/>
              <w:jc w:val="right"/>
              <w:rPr/>
            </w:pPr>
            <w:r w:rsidDel="00000000" w:rsidR="00000000" w:rsidRPr="00000000">
              <w:rPr>
                <w:rtl w:val="0"/>
              </w:rPr>
              <w:t xml:space="preserve">1</w:t>
            </w:r>
          </w:p>
        </w:tc>
        <w:tc>
          <w:tcPr>
            <w:shd w:fill="dbe5f1" w:val="clear"/>
          </w:tcPr>
          <w:p w:rsidR="00000000" w:rsidDel="00000000" w:rsidP="00000000" w:rsidRDefault="00000000" w:rsidRPr="00000000" w14:paraId="00000030">
            <w:pPr>
              <w:spacing w:after="0" w:line="276" w:lineRule="auto"/>
              <w:jc w:val="both"/>
              <w:rPr/>
            </w:pPr>
            <w:r w:rsidDel="00000000" w:rsidR="00000000" w:rsidRPr="00000000">
              <w:rPr>
                <w:rtl w:val="0"/>
              </w:rPr>
              <w:t xml:space="preserve">Bolsa de globos N°9 de 12 unidades</w:t>
            </w:r>
          </w:p>
        </w:tc>
        <w:tc>
          <w:tcPr>
            <w:shd w:fill="dbe5f1" w:val="clear"/>
          </w:tcPr>
          <w:p w:rsidR="00000000" w:rsidDel="00000000" w:rsidP="00000000" w:rsidRDefault="00000000" w:rsidRPr="00000000" w14:paraId="00000031">
            <w:pPr>
              <w:spacing w:after="0" w:line="276" w:lineRule="auto"/>
              <w:rPr/>
            </w:pPr>
            <w:r w:rsidDel="00000000" w:rsidR="00000000" w:rsidRPr="00000000">
              <w:rPr>
                <w:rtl w:val="0"/>
              </w:rPr>
              <w:t xml:space="preserve">Color a elección</w:t>
            </w:r>
          </w:p>
        </w:tc>
      </w:tr>
      <w:tr>
        <w:trPr>
          <w:cantSplit w:val="0"/>
          <w:trHeight w:val="220" w:hRule="atLeast"/>
          <w:tblHeader w:val="0"/>
        </w:trPr>
        <w:tc>
          <w:tcPr>
            <w:shd w:fill="dbe5f1" w:val="clear"/>
          </w:tcPr>
          <w:p w:rsidR="00000000" w:rsidDel="00000000" w:rsidP="00000000" w:rsidRDefault="00000000" w:rsidRPr="00000000" w14:paraId="00000032">
            <w:pPr>
              <w:widowControl w:val="0"/>
              <w:spacing w:after="0" w:line="276" w:lineRule="auto"/>
              <w:jc w:val="right"/>
              <w:rPr/>
            </w:pPr>
            <w:r w:rsidDel="00000000" w:rsidR="00000000" w:rsidRPr="00000000">
              <w:rPr>
                <w:rtl w:val="0"/>
              </w:rPr>
              <w:t xml:space="preserve">2</w:t>
            </w:r>
          </w:p>
        </w:tc>
        <w:tc>
          <w:tcPr>
            <w:shd w:fill="dbe5f1" w:val="clear"/>
          </w:tcPr>
          <w:p w:rsidR="00000000" w:rsidDel="00000000" w:rsidP="00000000" w:rsidRDefault="00000000" w:rsidRPr="00000000" w14:paraId="00000033">
            <w:pPr>
              <w:spacing w:after="0" w:line="276" w:lineRule="auto"/>
              <w:jc w:val="both"/>
              <w:rPr/>
            </w:pPr>
            <w:r w:rsidDel="00000000" w:rsidR="00000000" w:rsidRPr="00000000">
              <w:rPr>
                <w:rtl w:val="0"/>
              </w:rPr>
              <w:t xml:space="preserve">Pinceles pelo de ca</w:t>
            </w:r>
            <w:r w:rsidDel="00000000" w:rsidR="00000000" w:rsidRPr="00000000">
              <w:rPr>
                <w:rtl w:val="0"/>
              </w:rPr>
              <w:t xml:space="preserve">mello (n°10)</w:t>
            </w:r>
            <w:r w:rsidDel="00000000" w:rsidR="00000000" w:rsidRPr="00000000">
              <w:rPr>
                <w:rtl w:val="0"/>
              </w:rPr>
            </w:r>
          </w:p>
        </w:tc>
        <w:tc>
          <w:tcPr>
            <w:shd w:fill="dbe5f1" w:val="clear"/>
          </w:tcPr>
          <w:p w:rsidR="00000000" w:rsidDel="00000000" w:rsidP="00000000" w:rsidRDefault="00000000" w:rsidRPr="00000000" w14:paraId="00000034">
            <w:pPr>
              <w:spacing w:after="0" w:line="276" w:lineRule="auto"/>
              <w:jc w:val="center"/>
              <w:rPr/>
            </w:pPr>
            <w:r w:rsidDel="00000000" w:rsidR="00000000" w:rsidRPr="00000000">
              <w:rPr>
                <w:rtl w:val="0"/>
              </w:rPr>
            </w:r>
          </w:p>
        </w:tc>
      </w:tr>
      <w:tr>
        <w:trPr>
          <w:cantSplit w:val="0"/>
          <w:trHeight w:val="293" w:hRule="atLeast"/>
          <w:tblHeader w:val="0"/>
        </w:trPr>
        <w:tc>
          <w:tcPr>
            <w:shd w:fill="dbe5f1" w:val="clear"/>
          </w:tcPr>
          <w:p w:rsidR="00000000" w:rsidDel="00000000" w:rsidP="00000000" w:rsidRDefault="00000000" w:rsidRPr="00000000" w14:paraId="00000035">
            <w:pPr>
              <w:widowControl w:val="0"/>
              <w:spacing w:after="0" w:line="276" w:lineRule="auto"/>
              <w:jc w:val="right"/>
              <w:rPr/>
            </w:pPr>
            <w:r w:rsidDel="00000000" w:rsidR="00000000" w:rsidRPr="00000000">
              <w:rPr>
                <w:rtl w:val="0"/>
              </w:rPr>
              <w:t xml:space="preserve">3</w:t>
            </w:r>
          </w:p>
        </w:tc>
        <w:tc>
          <w:tcPr>
            <w:shd w:fill="dbe5f1" w:val="clear"/>
          </w:tcPr>
          <w:p w:rsidR="00000000" w:rsidDel="00000000" w:rsidP="00000000" w:rsidRDefault="00000000" w:rsidRPr="00000000" w14:paraId="00000036">
            <w:pPr>
              <w:spacing w:after="0" w:line="276" w:lineRule="auto"/>
              <w:jc w:val="both"/>
              <w:rPr/>
            </w:pPr>
            <w:r w:rsidDel="00000000" w:rsidR="00000000" w:rsidRPr="00000000">
              <w:rPr>
                <w:rtl w:val="0"/>
              </w:rPr>
              <w:t xml:space="preserve">Pegamentos en barra de color grande 21gr (tapa morada)</w:t>
            </w:r>
          </w:p>
        </w:tc>
        <w:tc>
          <w:tcPr>
            <w:shd w:fill="dbe5f1" w:val="clear"/>
          </w:tcPr>
          <w:p w:rsidR="00000000" w:rsidDel="00000000" w:rsidP="00000000" w:rsidRDefault="00000000" w:rsidRPr="00000000" w14:paraId="00000037">
            <w:pPr>
              <w:widowControl w:val="0"/>
              <w:spacing w:after="0" w:line="276" w:lineRule="auto"/>
              <w:rPr/>
            </w:pPr>
            <w:r w:rsidDel="00000000" w:rsidR="00000000" w:rsidRPr="00000000">
              <w:rPr>
                <w:rtl w:val="0"/>
              </w:rPr>
              <w:t xml:space="preserve">stick mágico</w:t>
            </w:r>
          </w:p>
          <w:p w:rsidR="00000000" w:rsidDel="00000000" w:rsidP="00000000" w:rsidRDefault="00000000" w:rsidRPr="00000000" w14:paraId="00000038">
            <w:pPr>
              <w:widowControl w:val="0"/>
              <w:spacing w:after="0" w:line="276" w:lineRule="auto"/>
              <w:rPr/>
            </w:pPr>
            <w:r w:rsidDel="00000000" w:rsidR="00000000" w:rsidRPr="00000000">
              <w:rPr>
                <w:rtl w:val="0"/>
              </w:rPr>
            </w:r>
          </w:p>
        </w:tc>
      </w:tr>
      <w:tr>
        <w:trPr>
          <w:cantSplit w:val="0"/>
          <w:trHeight w:val="842.6757812500001" w:hRule="atLeast"/>
          <w:tblHeader w:val="0"/>
        </w:trPr>
        <w:tc>
          <w:tcPr>
            <w:shd w:fill="dbe5f1" w:val="clear"/>
          </w:tcPr>
          <w:p w:rsidR="00000000" w:rsidDel="00000000" w:rsidP="00000000" w:rsidRDefault="00000000" w:rsidRPr="00000000" w14:paraId="00000039">
            <w:pPr>
              <w:widowControl w:val="0"/>
              <w:spacing w:after="0" w:line="276" w:lineRule="auto"/>
              <w:jc w:val="right"/>
              <w:rPr>
                <w:highlight w:val="green"/>
              </w:rPr>
            </w:pPr>
            <w:r w:rsidDel="00000000" w:rsidR="00000000" w:rsidRPr="00000000">
              <w:rPr>
                <w:rtl w:val="0"/>
              </w:rPr>
              <w:t xml:space="preserve">1</w:t>
            </w:r>
            <w:r w:rsidDel="00000000" w:rsidR="00000000" w:rsidRPr="00000000">
              <w:rPr>
                <w:rtl w:val="0"/>
              </w:rPr>
            </w:r>
          </w:p>
        </w:tc>
        <w:tc>
          <w:tcPr>
            <w:shd w:fill="dbe5f1" w:val="clear"/>
          </w:tcPr>
          <w:p w:rsidR="00000000" w:rsidDel="00000000" w:rsidP="00000000" w:rsidRDefault="00000000" w:rsidRPr="00000000" w14:paraId="0000003A">
            <w:pPr>
              <w:spacing w:after="0" w:line="276" w:lineRule="auto"/>
              <w:jc w:val="both"/>
              <w:rPr/>
            </w:pPr>
            <w:r w:rsidDel="00000000" w:rsidR="00000000" w:rsidRPr="00000000">
              <w:rPr>
                <w:rtl w:val="0"/>
              </w:rPr>
              <w:t xml:space="preserve">Pegamentos en barra sin color 36 gr.</w:t>
            </w:r>
          </w:p>
        </w:tc>
        <w:tc>
          <w:tcPr>
            <w:shd w:fill="dbe5f1" w:val="clear"/>
          </w:tcPr>
          <w:p w:rsidR="00000000" w:rsidDel="00000000" w:rsidP="00000000" w:rsidRDefault="00000000" w:rsidRPr="00000000" w14:paraId="0000003B">
            <w:pPr>
              <w:spacing w:after="0" w:line="276" w:lineRule="auto"/>
              <w:rPr/>
            </w:pPr>
            <w:r w:rsidDel="00000000" w:rsidR="00000000" w:rsidRPr="00000000">
              <w:rPr>
                <w:b w:val="1"/>
                <w:bCs w:val="1"/>
                <w:color w:val="222222"/>
                <w:shd w:fill="dbe5f1" w:val="clear"/>
                <w:rtl w:val="0"/>
              </w:rPr>
              <w:t xml:space="preserve">MARCADO CON NOMBRE</w:t>
            </w:r>
            <w:r w:rsidDel="00000000" w:rsidR="00000000" w:rsidRPr="00000000">
              <w:rPr>
                <w:rtl w:val="0"/>
              </w:rPr>
            </w:r>
          </w:p>
        </w:tc>
      </w:tr>
      <w:tr>
        <w:trPr>
          <w:cantSplit w:val="0"/>
          <w:trHeight w:val="220" w:hRule="atLeast"/>
          <w:tblHeader w:val="0"/>
        </w:trPr>
        <w:tc>
          <w:tcPr>
            <w:shd w:fill="dbe5f1" w:val="clear"/>
          </w:tcPr>
          <w:p w:rsidR="00000000" w:rsidDel="00000000" w:rsidP="00000000" w:rsidRDefault="00000000" w:rsidRPr="00000000" w14:paraId="0000003C">
            <w:pPr>
              <w:widowControl w:val="0"/>
              <w:spacing w:after="0" w:line="276" w:lineRule="auto"/>
              <w:jc w:val="right"/>
              <w:rPr/>
            </w:pPr>
            <w:r w:rsidDel="00000000" w:rsidR="00000000" w:rsidRPr="00000000">
              <w:rPr>
                <w:rtl w:val="0"/>
              </w:rPr>
              <w:t xml:space="preserve">6</w:t>
            </w:r>
          </w:p>
          <w:p w:rsidR="00000000" w:rsidDel="00000000" w:rsidP="00000000" w:rsidRDefault="00000000" w:rsidRPr="00000000" w14:paraId="0000003D">
            <w:pPr>
              <w:widowControl w:val="0"/>
              <w:spacing w:after="0" w:line="276" w:lineRule="auto"/>
              <w:jc w:val="right"/>
              <w:rPr>
                <w:highlight w:val="green"/>
              </w:rPr>
            </w:pPr>
            <w:r w:rsidDel="00000000" w:rsidR="00000000" w:rsidRPr="00000000">
              <w:rPr>
                <w:rtl w:val="0"/>
              </w:rPr>
            </w:r>
          </w:p>
        </w:tc>
        <w:tc>
          <w:tcPr>
            <w:shd w:fill="dbe5f1" w:val="clear"/>
          </w:tcPr>
          <w:p w:rsidR="00000000" w:rsidDel="00000000" w:rsidP="00000000" w:rsidRDefault="00000000" w:rsidRPr="00000000" w14:paraId="0000003E">
            <w:pPr>
              <w:spacing w:after="0" w:line="276" w:lineRule="auto"/>
              <w:jc w:val="both"/>
              <w:rPr/>
            </w:pPr>
            <w:r w:rsidDel="00000000" w:rsidR="00000000" w:rsidRPr="00000000">
              <w:rPr>
                <w:rtl w:val="0"/>
              </w:rPr>
              <w:t xml:space="preserve">Plumones de pizarra</w:t>
            </w:r>
          </w:p>
        </w:tc>
        <w:tc>
          <w:tcPr>
            <w:shd w:fill="dbe5f1" w:val="clear"/>
          </w:tcPr>
          <w:p w:rsidR="00000000" w:rsidDel="00000000" w:rsidP="00000000" w:rsidRDefault="00000000" w:rsidRPr="00000000" w14:paraId="0000003F">
            <w:pPr>
              <w:widowControl w:val="0"/>
              <w:spacing w:after="0" w:line="276" w:lineRule="auto"/>
              <w:rPr/>
            </w:pPr>
            <w:r w:rsidDel="00000000" w:rsidR="00000000" w:rsidRPr="00000000">
              <w:rPr>
                <w:rtl w:val="0"/>
              </w:rPr>
              <w:t xml:space="preserve">2 azul, 2 negro, 2 color a elección </w:t>
            </w:r>
          </w:p>
          <w:p w:rsidR="00000000" w:rsidDel="00000000" w:rsidP="00000000" w:rsidRDefault="00000000" w:rsidRPr="00000000" w14:paraId="00000040">
            <w:pPr>
              <w:spacing w:after="0" w:line="276" w:lineRule="auto"/>
              <w:rPr/>
            </w:pPr>
            <w:r w:rsidDel="00000000" w:rsidR="00000000" w:rsidRPr="00000000">
              <w:rPr>
                <w:b w:val="1"/>
                <w:bCs w:val="1"/>
                <w:color w:val="222222"/>
                <w:shd w:fill="dbe5f1" w:val="clear"/>
                <w:rtl w:val="0"/>
              </w:rPr>
              <w:t xml:space="preserve">MARCADO CON NOMBRE</w:t>
            </w:r>
            <w:r w:rsidDel="00000000" w:rsidR="00000000" w:rsidRPr="00000000">
              <w:rPr>
                <w:rtl w:val="0"/>
              </w:rPr>
            </w:r>
          </w:p>
        </w:tc>
      </w:tr>
      <w:tr>
        <w:trPr>
          <w:cantSplit w:val="0"/>
          <w:trHeight w:val="220" w:hRule="atLeast"/>
          <w:tblHeader w:val="0"/>
        </w:trPr>
        <w:tc>
          <w:tcPr>
            <w:shd w:fill="dbe5f1" w:val="clear"/>
          </w:tcPr>
          <w:p w:rsidR="00000000" w:rsidDel="00000000" w:rsidP="00000000" w:rsidRDefault="00000000" w:rsidRPr="00000000" w14:paraId="00000041">
            <w:pPr>
              <w:widowControl w:val="0"/>
              <w:spacing w:after="0" w:line="276" w:lineRule="auto"/>
              <w:jc w:val="right"/>
              <w:rPr>
                <w:highlight w:val="green"/>
              </w:rPr>
            </w:pP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42">
            <w:pPr>
              <w:widowControl w:val="0"/>
              <w:spacing w:after="0" w:line="276" w:lineRule="auto"/>
              <w:jc w:val="right"/>
              <w:rPr>
                <w:highlight w:val="green"/>
              </w:rPr>
            </w:pPr>
            <w:r w:rsidDel="00000000" w:rsidR="00000000" w:rsidRPr="00000000">
              <w:rPr>
                <w:rtl w:val="0"/>
              </w:rPr>
            </w:r>
          </w:p>
        </w:tc>
        <w:tc>
          <w:tcPr>
            <w:shd w:fill="dbe5f1" w:val="clear"/>
          </w:tcPr>
          <w:p w:rsidR="00000000" w:rsidDel="00000000" w:rsidP="00000000" w:rsidRDefault="00000000" w:rsidRPr="00000000" w14:paraId="00000043">
            <w:pPr>
              <w:spacing w:after="0" w:line="276" w:lineRule="auto"/>
              <w:jc w:val="both"/>
              <w:rPr/>
            </w:pPr>
            <w:r w:rsidDel="00000000" w:rsidR="00000000" w:rsidRPr="00000000">
              <w:rPr>
                <w:rtl w:val="0"/>
              </w:rPr>
              <w:t xml:space="preserve">Plumón permanente punta fina </w:t>
            </w:r>
          </w:p>
          <w:p w:rsidR="00000000" w:rsidDel="00000000" w:rsidP="00000000" w:rsidRDefault="00000000" w:rsidRPr="00000000" w14:paraId="00000044">
            <w:pPr>
              <w:spacing w:after="0" w:line="276" w:lineRule="auto"/>
              <w:jc w:val="both"/>
              <w:rPr>
                <w:highlight w:val="green"/>
              </w:rPr>
            </w:pPr>
            <w:r w:rsidDel="00000000" w:rsidR="00000000" w:rsidRPr="00000000">
              <w:rPr>
                <w:rtl w:val="0"/>
              </w:rPr>
            </w:r>
          </w:p>
        </w:tc>
        <w:tc>
          <w:tcPr>
            <w:shd w:fill="dbe5f1" w:val="clear"/>
          </w:tcPr>
          <w:p w:rsidR="00000000" w:rsidDel="00000000" w:rsidP="00000000" w:rsidRDefault="00000000" w:rsidRPr="00000000" w14:paraId="00000045">
            <w:pPr>
              <w:widowControl w:val="0"/>
              <w:spacing w:after="0" w:line="276" w:lineRule="auto"/>
              <w:rPr/>
            </w:pPr>
            <w:r w:rsidDel="00000000" w:rsidR="00000000" w:rsidRPr="00000000">
              <w:rPr>
                <w:rtl w:val="0"/>
              </w:rPr>
              <w:t xml:space="preserve">azul o negro </w:t>
            </w:r>
          </w:p>
          <w:p w:rsidR="00000000" w:rsidDel="00000000" w:rsidP="00000000" w:rsidRDefault="00000000" w:rsidRPr="00000000" w14:paraId="00000046">
            <w:pPr>
              <w:spacing w:after="0" w:line="276" w:lineRule="auto"/>
              <w:rPr/>
            </w:pPr>
            <w:r w:rsidDel="00000000" w:rsidR="00000000" w:rsidRPr="00000000">
              <w:rPr>
                <w:b w:val="1"/>
                <w:bCs w:val="1"/>
                <w:color w:val="222222"/>
                <w:shd w:fill="dbe5f1" w:val="clear"/>
                <w:rtl w:val="0"/>
              </w:rPr>
              <w:t xml:space="preserve">MARCADO CON NOMBRE</w:t>
            </w:r>
            <w:r w:rsidDel="00000000" w:rsidR="00000000" w:rsidRPr="00000000">
              <w:rPr>
                <w:rtl w:val="0"/>
              </w:rPr>
            </w:r>
          </w:p>
        </w:tc>
      </w:tr>
      <w:tr>
        <w:trPr>
          <w:cantSplit w:val="0"/>
          <w:trHeight w:val="220" w:hRule="atLeast"/>
          <w:tblHeader w:val="0"/>
        </w:trPr>
        <w:tc>
          <w:tcPr>
            <w:shd w:fill="dbe5f1" w:val="clear"/>
          </w:tcPr>
          <w:p w:rsidR="00000000" w:rsidDel="00000000" w:rsidP="00000000" w:rsidRDefault="00000000" w:rsidRPr="00000000" w14:paraId="00000047">
            <w:pPr>
              <w:widowControl w:val="0"/>
              <w:spacing w:after="0" w:line="276" w:lineRule="auto"/>
              <w:jc w:val="right"/>
              <w:rPr/>
            </w:pPr>
            <w:r w:rsidDel="00000000" w:rsidR="00000000" w:rsidRPr="00000000">
              <w:rPr>
                <w:rtl w:val="0"/>
              </w:rPr>
              <w:t xml:space="preserve">1 </w:t>
            </w:r>
          </w:p>
        </w:tc>
        <w:tc>
          <w:tcPr>
            <w:shd w:fill="dbe5f1" w:val="clear"/>
          </w:tcPr>
          <w:p w:rsidR="00000000" w:rsidDel="00000000" w:rsidP="00000000" w:rsidRDefault="00000000" w:rsidRPr="00000000" w14:paraId="00000048">
            <w:pPr>
              <w:spacing w:after="0" w:line="276" w:lineRule="auto"/>
              <w:jc w:val="both"/>
              <w:rPr/>
            </w:pPr>
            <w:r w:rsidDel="00000000" w:rsidR="00000000" w:rsidRPr="00000000">
              <w:rPr>
                <w:rtl w:val="0"/>
              </w:rPr>
              <w:t xml:space="preserve">Plumón permanente punta gruesa</w:t>
            </w:r>
          </w:p>
        </w:tc>
        <w:tc>
          <w:tcPr>
            <w:shd w:fill="dbe5f1" w:val="clear"/>
          </w:tcPr>
          <w:p w:rsidR="00000000" w:rsidDel="00000000" w:rsidP="00000000" w:rsidRDefault="00000000" w:rsidRPr="00000000" w14:paraId="00000049">
            <w:pPr>
              <w:spacing w:after="0" w:line="276" w:lineRule="auto"/>
              <w:rPr/>
            </w:pPr>
            <w:r w:rsidDel="00000000" w:rsidR="00000000" w:rsidRPr="00000000">
              <w:rPr>
                <w:b w:val="1"/>
                <w:bCs w:val="1"/>
                <w:color w:val="222222"/>
                <w:shd w:fill="dbe5f1" w:val="clear"/>
                <w:rtl w:val="0"/>
              </w:rPr>
              <w:t xml:space="preserve">MARCADO CON NOMBRE</w:t>
            </w:r>
            <w:r w:rsidDel="00000000" w:rsidR="00000000" w:rsidRPr="00000000">
              <w:rPr>
                <w:rtl w:val="0"/>
              </w:rPr>
            </w:r>
          </w:p>
        </w:tc>
      </w:tr>
      <w:tr>
        <w:trPr>
          <w:cantSplit w:val="0"/>
          <w:trHeight w:val="220" w:hRule="atLeast"/>
          <w:tblHeader w:val="0"/>
        </w:trPr>
        <w:tc>
          <w:tcPr>
            <w:shd w:fill="dbe5f1" w:val="clear"/>
          </w:tcPr>
          <w:p w:rsidR="00000000" w:rsidDel="00000000" w:rsidP="00000000" w:rsidRDefault="00000000" w:rsidRPr="00000000" w14:paraId="0000004A">
            <w:pPr>
              <w:widowControl w:val="0"/>
              <w:spacing w:after="0" w:line="276" w:lineRule="auto"/>
              <w:jc w:val="right"/>
              <w:rPr/>
            </w:pPr>
            <w:r w:rsidDel="00000000" w:rsidR="00000000" w:rsidRPr="00000000">
              <w:rPr>
                <w:rtl w:val="0"/>
              </w:rPr>
              <w:t xml:space="preserve">1</w:t>
            </w:r>
          </w:p>
        </w:tc>
        <w:tc>
          <w:tcPr>
            <w:shd w:fill="dbe5f1" w:val="clear"/>
          </w:tcPr>
          <w:p w:rsidR="00000000" w:rsidDel="00000000" w:rsidP="00000000" w:rsidRDefault="00000000" w:rsidRPr="00000000" w14:paraId="0000004B">
            <w:pPr>
              <w:spacing w:after="0" w:line="276" w:lineRule="auto"/>
              <w:rPr/>
            </w:pPr>
            <w:r w:rsidDel="00000000" w:rsidR="00000000" w:rsidRPr="00000000">
              <w:rPr>
                <w:rtl w:val="0"/>
              </w:rPr>
              <w:t xml:space="preserve">caja de témpera 12 colores</w:t>
            </w:r>
          </w:p>
        </w:tc>
        <w:tc>
          <w:tcPr>
            <w:shd w:fill="dbe5f1" w:val="clear"/>
          </w:tcPr>
          <w:p w:rsidR="00000000" w:rsidDel="00000000" w:rsidP="00000000" w:rsidRDefault="00000000" w:rsidRPr="00000000" w14:paraId="0000004C">
            <w:pPr>
              <w:spacing w:after="0" w:line="276" w:lineRule="auto"/>
              <w:rPr/>
            </w:pPr>
            <w:r w:rsidDel="00000000" w:rsidR="00000000" w:rsidRPr="00000000">
              <w:rPr>
                <w:b w:val="1"/>
                <w:bCs w:val="1"/>
                <w:color w:val="222222"/>
                <w:shd w:fill="dbe5f1" w:val="clear"/>
                <w:rtl w:val="0"/>
              </w:rPr>
              <w:t xml:space="preserve">MARCADO CON NOMBRE</w:t>
            </w:r>
            <w:r w:rsidDel="00000000" w:rsidR="00000000" w:rsidRPr="00000000">
              <w:rPr>
                <w:rtl w:val="0"/>
              </w:rPr>
            </w:r>
          </w:p>
        </w:tc>
      </w:tr>
      <w:tr>
        <w:trPr>
          <w:cantSplit w:val="0"/>
          <w:trHeight w:val="220" w:hRule="atLeast"/>
          <w:tblHeader w:val="0"/>
        </w:trPr>
        <w:tc>
          <w:tcPr>
            <w:shd w:fill="dbe5f1" w:val="clear"/>
          </w:tcPr>
          <w:p w:rsidR="00000000" w:rsidDel="00000000" w:rsidP="00000000" w:rsidRDefault="00000000" w:rsidRPr="00000000" w14:paraId="0000004D">
            <w:pPr>
              <w:spacing w:after="0" w:line="276" w:lineRule="auto"/>
              <w:jc w:val="right"/>
              <w:rPr/>
            </w:pPr>
            <w:r w:rsidDel="00000000" w:rsidR="00000000" w:rsidRPr="00000000">
              <w:rPr>
                <w:rtl w:val="0"/>
              </w:rPr>
              <w:t xml:space="preserve">1</w:t>
            </w:r>
          </w:p>
        </w:tc>
        <w:tc>
          <w:tcPr>
            <w:shd w:fill="dbe5f1" w:val="clear"/>
          </w:tcPr>
          <w:p w:rsidR="00000000" w:rsidDel="00000000" w:rsidP="00000000" w:rsidRDefault="00000000" w:rsidRPr="00000000" w14:paraId="0000004E">
            <w:pPr>
              <w:spacing w:after="0" w:line="276" w:lineRule="auto"/>
              <w:rPr/>
            </w:pPr>
            <w:r w:rsidDel="00000000" w:rsidR="00000000" w:rsidRPr="00000000">
              <w:rPr>
                <w:rtl w:val="0"/>
              </w:rPr>
              <w:t xml:space="preserve">set de acuarelas de 12 colores</w:t>
            </w:r>
          </w:p>
        </w:tc>
        <w:tc>
          <w:tcPr>
            <w:shd w:fill="dbe5f1" w:val="clear"/>
          </w:tcPr>
          <w:p w:rsidR="00000000" w:rsidDel="00000000" w:rsidP="00000000" w:rsidRDefault="00000000" w:rsidRPr="00000000" w14:paraId="0000004F">
            <w:pPr>
              <w:spacing w:after="0" w:line="276" w:lineRule="auto"/>
              <w:rPr/>
            </w:pPr>
            <w:r w:rsidDel="00000000" w:rsidR="00000000" w:rsidRPr="00000000">
              <w:rPr>
                <w:b w:val="1"/>
                <w:bCs w:val="1"/>
                <w:color w:val="222222"/>
                <w:shd w:fill="dbe5f1" w:val="clear"/>
                <w:rtl w:val="0"/>
              </w:rPr>
              <w:t xml:space="preserve">MARCADO CON NOMBRE</w:t>
            </w:r>
            <w:r w:rsidDel="00000000" w:rsidR="00000000" w:rsidRPr="00000000">
              <w:rPr>
                <w:rtl w:val="0"/>
              </w:rPr>
            </w:r>
          </w:p>
        </w:tc>
      </w:tr>
      <w:tr>
        <w:trPr>
          <w:cantSplit w:val="0"/>
          <w:trHeight w:val="220" w:hRule="atLeast"/>
          <w:tblHeader w:val="0"/>
        </w:trPr>
        <w:tc>
          <w:tcPr>
            <w:shd w:fill="dbe5f1" w:val="clear"/>
          </w:tcPr>
          <w:p w:rsidR="00000000" w:rsidDel="00000000" w:rsidP="00000000" w:rsidRDefault="00000000" w:rsidRPr="00000000" w14:paraId="00000050">
            <w:pPr>
              <w:spacing w:after="0" w:line="276" w:lineRule="auto"/>
              <w:jc w:val="right"/>
              <w:rPr/>
            </w:pPr>
            <w:r w:rsidDel="00000000" w:rsidR="00000000" w:rsidRPr="00000000">
              <w:rPr>
                <w:rtl w:val="0"/>
              </w:rPr>
              <w:t xml:space="preserve">2</w:t>
            </w:r>
          </w:p>
        </w:tc>
        <w:tc>
          <w:tcPr>
            <w:shd w:fill="dbe5f1" w:val="clear"/>
          </w:tcPr>
          <w:p w:rsidR="00000000" w:rsidDel="00000000" w:rsidP="00000000" w:rsidRDefault="00000000" w:rsidRPr="00000000" w14:paraId="00000051">
            <w:pPr>
              <w:spacing w:after="0" w:line="276" w:lineRule="auto"/>
              <w:rPr/>
            </w:pPr>
            <w:r w:rsidDel="00000000" w:rsidR="00000000" w:rsidRPr="00000000">
              <w:rPr>
                <w:rtl w:val="0"/>
              </w:rPr>
              <w:t xml:space="preserve">Caja de lápic</w:t>
            </w:r>
            <w:r w:rsidDel="00000000" w:rsidR="00000000" w:rsidRPr="00000000">
              <w:rPr>
                <w:rtl w:val="0"/>
              </w:rPr>
              <w:t xml:space="preserve">es de 12 colores </w:t>
            </w:r>
            <w:r w:rsidDel="00000000" w:rsidR="00000000" w:rsidRPr="00000000">
              <w:rPr>
                <w:rtl w:val="0"/>
              </w:rPr>
            </w:r>
          </w:p>
        </w:tc>
        <w:tc>
          <w:tcPr>
            <w:shd w:fill="dbe5f1" w:val="clear"/>
          </w:tcPr>
          <w:p w:rsidR="00000000" w:rsidDel="00000000" w:rsidP="00000000" w:rsidRDefault="00000000" w:rsidRPr="00000000" w14:paraId="00000052">
            <w:pPr>
              <w:spacing w:after="0" w:line="276" w:lineRule="auto"/>
              <w:rPr/>
            </w:pPr>
            <w:r w:rsidDel="00000000" w:rsidR="00000000" w:rsidRPr="00000000">
              <w:rPr>
                <w:rtl w:val="0"/>
              </w:rPr>
              <w:t xml:space="preserve">Hexagonales, finos</w:t>
            </w:r>
          </w:p>
          <w:p w:rsidR="00000000" w:rsidDel="00000000" w:rsidP="00000000" w:rsidRDefault="00000000" w:rsidRPr="00000000" w14:paraId="00000053">
            <w:pPr>
              <w:spacing w:after="0" w:line="276" w:lineRule="auto"/>
              <w:rPr/>
            </w:pPr>
            <w:r w:rsidDel="00000000" w:rsidR="00000000" w:rsidRPr="00000000">
              <w:rPr>
                <w:b w:val="1"/>
                <w:bCs w:val="1"/>
                <w:color w:val="222222"/>
                <w:shd w:fill="dbe5f1" w:val="clear"/>
                <w:rtl w:val="0"/>
              </w:rPr>
              <w:t xml:space="preserve">MARCADO CON NOMBRE CADA LÁPIZ, adicional a la del estuche.</w:t>
            </w:r>
            <w:r w:rsidDel="00000000" w:rsidR="00000000" w:rsidRPr="00000000">
              <w:rPr>
                <w:rtl w:val="0"/>
              </w:rPr>
            </w:r>
          </w:p>
        </w:tc>
      </w:tr>
      <w:tr>
        <w:trPr>
          <w:cantSplit w:val="0"/>
          <w:trHeight w:val="220" w:hRule="atLeast"/>
          <w:tblHeader w:val="0"/>
        </w:trPr>
        <w:tc>
          <w:tcPr>
            <w:shd w:fill="dbe5f1" w:val="clear"/>
          </w:tcPr>
          <w:p w:rsidR="00000000" w:rsidDel="00000000" w:rsidP="00000000" w:rsidRDefault="00000000" w:rsidRPr="00000000" w14:paraId="00000054">
            <w:pPr>
              <w:spacing w:after="0" w:line="276" w:lineRule="auto"/>
              <w:jc w:val="right"/>
              <w:rPr>
                <w:highlight w:val="green"/>
              </w:rPr>
            </w:pPr>
            <w:r w:rsidDel="00000000" w:rsidR="00000000" w:rsidRPr="00000000">
              <w:rPr>
                <w:rtl w:val="0"/>
              </w:rPr>
              <w:t xml:space="preserve">1</w:t>
            </w:r>
            <w:r w:rsidDel="00000000" w:rsidR="00000000" w:rsidRPr="00000000">
              <w:rPr>
                <w:rtl w:val="0"/>
              </w:rPr>
            </w:r>
          </w:p>
        </w:tc>
        <w:tc>
          <w:tcPr>
            <w:shd w:fill="dbe5f1" w:val="clear"/>
          </w:tcPr>
          <w:p w:rsidR="00000000" w:rsidDel="00000000" w:rsidP="00000000" w:rsidRDefault="00000000" w:rsidRPr="00000000" w14:paraId="00000055">
            <w:pPr>
              <w:spacing w:after="0" w:line="276" w:lineRule="auto"/>
              <w:rPr/>
            </w:pPr>
            <w:r w:rsidDel="00000000" w:rsidR="00000000" w:rsidRPr="00000000">
              <w:rPr>
                <w:rtl w:val="0"/>
              </w:rPr>
              <w:t xml:space="preserve">Cajas de lápices de cera 12 colores </w:t>
            </w:r>
          </w:p>
        </w:tc>
        <w:tc>
          <w:tcPr>
            <w:shd w:fill="dbe5f1" w:val="clear"/>
          </w:tcPr>
          <w:p w:rsidR="00000000" w:rsidDel="00000000" w:rsidP="00000000" w:rsidRDefault="00000000" w:rsidRPr="00000000" w14:paraId="00000056">
            <w:pPr>
              <w:spacing w:after="0" w:line="276" w:lineRule="auto"/>
              <w:rPr/>
            </w:pPr>
            <w:r w:rsidDel="00000000" w:rsidR="00000000" w:rsidRPr="00000000">
              <w:rPr>
                <w:b w:val="1"/>
                <w:bCs w:val="1"/>
                <w:color w:val="222222"/>
                <w:shd w:fill="dbe5f1" w:val="clear"/>
                <w:rtl w:val="0"/>
              </w:rPr>
              <w:t xml:space="preserve">MARCADO CON NOMBRE CADA LÁPIZ, adicional a los lápices del estuche.</w:t>
            </w:r>
            <w:r w:rsidDel="00000000" w:rsidR="00000000" w:rsidRPr="00000000">
              <w:rPr>
                <w:rtl w:val="0"/>
              </w:rPr>
            </w:r>
          </w:p>
        </w:tc>
      </w:tr>
      <w:tr>
        <w:trPr>
          <w:cantSplit w:val="0"/>
          <w:trHeight w:val="220" w:hRule="atLeast"/>
          <w:tblHeader w:val="0"/>
        </w:trPr>
        <w:tc>
          <w:tcPr>
            <w:shd w:fill="dbe5f1" w:val="clear"/>
          </w:tcPr>
          <w:p w:rsidR="00000000" w:rsidDel="00000000" w:rsidP="00000000" w:rsidRDefault="00000000" w:rsidRPr="00000000" w14:paraId="00000057">
            <w:pPr>
              <w:widowControl w:val="0"/>
              <w:spacing w:after="0" w:line="276" w:lineRule="auto"/>
              <w:jc w:val="right"/>
              <w:rPr/>
            </w:pPr>
            <w:r w:rsidDel="00000000" w:rsidR="00000000" w:rsidRPr="00000000">
              <w:rPr>
                <w:rtl w:val="0"/>
              </w:rPr>
              <w:t xml:space="preserve">1</w:t>
            </w:r>
          </w:p>
        </w:tc>
        <w:tc>
          <w:tcPr>
            <w:shd w:fill="dbe5f1" w:val="clear"/>
          </w:tcPr>
          <w:p w:rsidR="00000000" w:rsidDel="00000000" w:rsidP="00000000" w:rsidRDefault="00000000" w:rsidRPr="00000000" w14:paraId="00000058">
            <w:pPr>
              <w:spacing w:after="0" w:line="276" w:lineRule="auto"/>
              <w:rPr/>
            </w:pPr>
            <w:r w:rsidDel="00000000" w:rsidR="00000000" w:rsidRPr="00000000">
              <w:rPr>
                <w:rtl w:val="0"/>
              </w:rPr>
              <w:t xml:space="preserve">Cajas de plumones </w:t>
            </w:r>
            <w:r w:rsidDel="00000000" w:rsidR="00000000" w:rsidRPr="00000000">
              <w:rPr>
                <w:rtl w:val="0"/>
              </w:rPr>
              <w:t xml:space="preserve">gruesos 12 colores</w:t>
            </w:r>
            <w:r w:rsidDel="00000000" w:rsidR="00000000" w:rsidRPr="00000000">
              <w:rPr>
                <w:rtl w:val="0"/>
              </w:rPr>
              <w:t xml:space="preserve"> </w:t>
            </w:r>
          </w:p>
        </w:tc>
        <w:tc>
          <w:tcPr>
            <w:shd w:fill="dbe5f1" w:val="clear"/>
          </w:tcPr>
          <w:p w:rsidR="00000000" w:rsidDel="00000000" w:rsidP="00000000" w:rsidRDefault="00000000" w:rsidRPr="00000000" w14:paraId="00000059">
            <w:pPr>
              <w:spacing w:after="0" w:line="276" w:lineRule="auto"/>
              <w:rPr/>
            </w:pPr>
            <w:r w:rsidDel="00000000" w:rsidR="00000000" w:rsidRPr="00000000">
              <w:rPr>
                <w:rtl w:val="0"/>
              </w:rPr>
              <w:t xml:space="preserve">Tamaño Jumbo</w:t>
            </w:r>
          </w:p>
          <w:p w:rsidR="00000000" w:rsidDel="00000000" w:rsidP="00000000" w:rsidRDefault="00000000" w:rsidRPr="00000000" w14:paraId="0000005A">
            <w:pPr>
              <w:spacing w:after="0" w:line="276" w:lineRule="auto"/>
              <w:rPr/>
            </w:pPr>
            <w:r w:rsidDel="00000000" w:rsidR="00000000" w:rsidRPr="00000000">
              <w:rPr>
                <w:b w:val="1"/>
                <w:bCs w:val="1"/>
                <w:color w:val="222222"/>
                <w:shd w:fill="dbe5f1" w:val="clear"/>
                <w:rtl w:val="0"/>
              </w:rPr>
              <w:t xml:space="preserve">MARCADO CON NOMBRE CADA PLUMÓN. Adicional a los plumones del estuche.</w:t>
            </w:r>
            <w:r w:rsidDel="00000000" w:rsidR="00000000" w:rsidRPr="00000000">
              <w:rPr>
                <w:rtl w:val="0"/>
              </w:rPr>
            </w:r>
          </w:p>
        </w:tc>
      </w:tr>
      <w:tr>
        <w:trPr>
          <w:cantSplit w:val="0"/>
          <w:trHeight w:val="220" w:hRule="atLeast"/>
          <w:tblHeader w:val="0"/>
        </w:trPr>
        <w:tc>
          <w:tcPr>
            <w:shd w:fill="dbe5f1" w:val="clear"/>
          </w:tcPr>
          <w:p w:rsidR="00000000" w:rsidDel="00000000" w:rsidP="00000000" w:rsidRDefault="00000000" w:rsidRPr="00000000" w14:paraId="0000005B">
            <w:pPr>
              <w:spacing w:after="0" w:line="276" w:lineRule="auto"/>
              <w:jc w:val="right"/>
              <w:rPr/>
            </w:pPr>
            <w:r w:rsidDel="00000000" w:rsidR="00000000" w:rsidRPr="00000000">
              <w:rPr>
                <w:rtl w:val="0"/>
              </w:rPr>
              <w:t xml:space="preserve">1</w:t>
            </w:r>
          </w:p>
        </w:tc>
        <w:tc>
          <w:tcPr>
            <w:shd w:fill="dbe5f1" w:val="clear"/>
          </w:tcPr>
          <w:p w:rsidR="00000000" w:rsidDel="00000000" w:rsidP="00000000" w:rsidRDefault="00000000" w:rsidRPr="00000000" w14:paraId="0000005C">
            <w:pPr>
              <w:spacing w:after="0" w:line="276" w:lineRule="auto"/>
              <w:rPr/>
            </w:pPr>
            <w:r w:rsidDel="00000000" w:rsidR="00000000" w:rsidRPr="00000000">
              <w:rPr>
                <w:rtl w:val="0"/>
              </w:rPr>
              <w:t xml:space="preserve">Cuaderno cuadriculado college de 7 mm, de 100 hojas.</w:t>
            </w:r>
          </w:p>
        </w:tc>
        <w:tc>
          <w:tcPr>
            <w:shd w:fill="dbe5f1" w:val="clear"/>
          </w:tcPr>
          <w:p w:rsidR="00000000" w:rsidDel="00000000" w:rsidP="00000000" w:rsidRDefault="00000000" w:rsidRPr="00000000" w14:paraId="0000005D">
            <w:pPr>
              <w:spacing w:after="0" w:line="276" w:lineRule="auto"/>
              <w:rPr/>
            </w:pPr>
            <w:r w:rsidDel="00000000" w:rsidR="00000000" w:rsidRPr="00000000">
              <w:rPr>
                <w:rtl w:val="0"/>
              </w:rPr>
              <w:t xml:space="preserve">tapa o forro de color rojo</w:t>
            </w:r>
          </w:p>
          <w:p w:rsidR="00000000" w:rsidDel="00000000" w:rsidP="00000000" w:rsidRDefault="00000000" w:rsidRPr="00000000" w14:paraId="0000005E">
            <w:pPr>
              <w:spacing w:after="0" w:line="276" w:lineRule="auto"/>
              <w:rPr/>
            </w:pPr>
            <w:r w:rsidDel="00000000" w:rsidR="00000000" w:rsidRPr="00000000">
              <w:rPr>
                <w:b w:val="1"/>
                <w:bCs w:val="1"/>
                <w:color w:val="222222"/>
                <w:shd w:fill="dbe5f1" w:val="clear"/>
                <w:rtl w:val="0"/>
              </w:rPr>
              <w:t xml:space="preserve">MARCADO CON NOMBRE</w:t>
            </w:r>
            <w:r w:rsidDel="00000000" w:rsidR="00000000" w:rsidRPr="00000000">
              <w:rPr>
                <w:rtl w:val="0"/>
              </w:rPr>
            </w:r>
          </w:p>
        </w:tc>
      </w:tr>
      <w:tr>
        <w:trPr>
          <w:cantSplit w:val="0"/>
          <w:trHeight w:val="220" w:hRule="atLeast"/>
          <w:tblHeader w:val="0"/>
        </w:trPr>
        <w:tc>
          <w:tcPr>
            <w:shd w:fill="dbe5f1" w:val="clear"/>
          </w:tcPr>
          <w:p w:rsidR="00000000" w:rsidDel="00000000" w:rsidP="00000000" w:rsidRDefault="00000000" w:rsidRPr="00000000" w14:paraId="0000005F">
            <w:pPr>
              <w:spacing w:after="0" w:line="276" w:lineRule="auto"/>
              <w:jc w:val="right"/>
              <w:rPr/>
            </w:pPr>
            <w:r w:rsidDel="00000000" w:rsidR="00000000" w:rsidRPr="00000000">
              <w:rPr>
                <w:rtl w:val="0"/>
              </w:rPr>
              <w:t xml:space="preserve">1</w:t>
            </w:r>
          </w:p>
        </w:tc>
        <w:tc>
          <w:tcPr>
            <w:shd w:fill="dbe5f1" w:val="clear"/>
          </w:tcPr>
          <w:p w:rsidR="00000000" w:rsidDel="00000000" w:rsidP="00000000" w:rsidRDefault="00000000" w:rsidRPr="00000000" w14:paraId="00000060">
            <w:pPr>
              <w:spacing w:after="0" w:line="276" w:lineRule="auto"/>
              <w:rPr>
                <w:color w:val="222222"/>
              </w:rPr>
            </w:pPr>
            <w:r w:rsidDel="00000000" w:rsidR="00000000" w:rsidRPr="00000000">
              <w:rPr>
                <w:color w:val="222222"/>
                <w:rtl w:val="0"/>
              </w:rPr>
              <w:t xml:space="preserve">Set de escarcha en tubo</w:t>
            </w:r>
          </w:p>
        </w:tc>
        <w:tc>
          <w:tcPr>
            <w:shd w:fill="dbe5f1" w:val="clear"/>
          </w:tcPr>
          <w:p w:rsidR="00000000" w:rsidDel="00000000" w:rsidP="00000000" w:rsidRDefault="00000000" w:rsidRPr="00000000" w14:paraId="00000061">
            <w:pPr>
              <w:spacing w:after="0" w:line="276" w:lineRule="auto"/>
              <w:rPr/>
            </w:pPr>
            <w:r w:rsidDel="00000000" w:rsidR="00000000" w:rsidRPr="00000000">
              <w:rPr>
                <w:rtl w:val="0"/>
              </w:rPr>
              <w:t xml:space="preserve">Mínimo 3</w:t>
            </w:r>
            <w:r w:rsidDel="00000000" w:rsidR="00000000" w:rsidRPr="00000000">
              <w:rPr>
                <w:rtl w:val="0"/>
              </w:rPr>
              <w:t xml:space="preserve"> colores a elección</w:t>
            </w:r>
            <w:r w:rsidDel="00000000" w:rsidR="00000000" w:rsidRPr="00000000">
              <w:rPr>
                <w:rtl w:val="0"/>
              </w:rPr>
            </w:r>
          </w:p>
        </w:tc>
      </w:tr>
      <w:tr>
        <w:trPr>
          <w:cantSplit w:val="0"/>
          <w:trHeight w:val="220" w:hRule="atLeast"/>
          <w:tblHeader w:val="0"/>
        </w:trPr>
        <w:tc>
          <w:tcPr>
            <w:shd w:fill="dbe5f1" w:val="clear"/>
          </w:tcPr>
          <w:p w:rsidR="00000000" w:rsidDel="00000000" w:rsidP="00000000" w:rsidRDefault="00000000" w:rsidRPr="00000000" w14:paraId="00000062">
            <w:pPr>
              <w:widowControl w:val="0"/>
              <w:spacing w:after="0" w:line="276" w:lineRule="auto"/>
              <w:jc w:val="right"/>
              <w:rPr>
                <w:highlight w:val="green"/>
              </w:rPr>
            </w:pPr>
            <w:r w:rsidDel="00000000" w:rsidR="00000000" w:rsidRPr="00000000">
              <w:rPr>
                <w:rtl w:val="0"/>
              </w:rPr>
              <w:t xml:space="preserve">2</w:t>
            </w:r>
            <w:r w:rsidDel="00000000" w:rsidR="00000000" w:rsidRPr="00000000">
              <w:rPr>
                <w:rtl w:val="0"/>
              </w:rPr>
            </w:r>
          </w:p>
        </w:tc>
        <w:tc>
          <w:tcPr>
            <w:shd w:fill="dbe5f1" w:val="clear"/>
          </w:tcPr>
          <w:p w:rsidR="00000000" w:rsidDel="00000000" w:rsidP="00000000" w:rsidRDefault="00000000" w:rsidRPr="00000000" w14:paraId="00000063">
            <w:pPr>
              <w:spacing w:after="0" w:line="276" w:lineRule="auto"/>
              <w:rPr/>
            </w:pPr>
            <w:r w:rsidDel="00000000" w:rsidR="00000000" w:rsidRPr="00000000">
              <w:rPr>
                <w:rtl w:val="0"/>
              </w:rPr>
              <w:t xml:space="preserve">Blocks de dibujo 20 hojas tamaño grande n°99</w:t>
            </w:r>
          </w:p>
        </w:tc>
        <w:tc>
          <w:tcPr>
            <w:shd w:fill="dbe5f1" w:val="clear"/>
          </w:tcPr>
          <w:p w:rsidR="00000000" w:rsidDel="00000000" w:rsidP="00000000" w:rsidRDefault="00000000" w:rsidRPr="00000000" w14:paraId="00000064">
            <w:pPr>
              <w:widowControl w:val="0"/>
              <w:spacing w:after="0" w:line="276" w:lineRule="auto"/>
              <w:rPr/>
            </w:pPr>
            <w:r w:rsidDel="00000000" w:rsidR="00000000" w:rsidRPr="00000000">
              <w:rPr>
                <w:rtl w:val="0"/>
              </w:rPr>
            </w:r>
          </w:p>
        </w:tc>
      </w:tr>
      <w:tr>
        <w:trPr>
          <w:cantSplit w:val="0"/>
          <w:trHeight w:val="220" w:hRule="atLeast"/>
          <w:tblHeader w:val="0"/>
        </w:trPr>
        <w:tc>
          <w:tcPr>
            <w:shd w:fill="dbe5f1" w:val="clear"/>
          </w:tcPr>
          <w:p w:rsidR="00000000" w:rsidDel="00000000" w:rsidP="00000000" w:rsidRDefault="00000000" w:rsidRPr="00000000" w14:paraId="00000065">
            <w:pPr>
              <w:widowControl w:val="0"/>
              <w:spacing w:after="0" w:line="276" w:lineRule="auto"/>
              <w:jc w:val="right"/>
              <w:rPr>
                <w:highlight w:val="green"/>
              </w:rPr>
            </w:pPr>
            <w:r w:rsidDel="00000000" w:rsidR="00000000" w:rsidRPr="00000000">
              <w:rPr>
                <w:rtl w:val="0"/>
              </w:rPr>
              <w:t xml:space="preserve">2</w:t>
            </w:r>
            <w:r w:rsidDel="00000000" w:rsidR="00000000" w:rsidRPr="00000000">
              <w:rPr>
                <w:rtl w:val="0"/>
              </w:rPr>
            </w:r>
          </w:p>
        </w:tc>
        <w:tc>
          <w:tcPr>
            <w:shd w:fill="dbe5f1" w:val="clear"/>
          </w:tcPr>
          <w:p w:rsidR="00000000" w:rsidDel="00000000" w:rsidP="00000000" w:rsidRDefault="00000000" w:rsidRPr="00000000" w14:paraId="00000066">
            <w:pPr>
              <w:spacing w:after="0" w:line="276" w:lineRule="auto"/>
              <w:rPr/>
            </w:pPr>
            <w:r w:rsidDel="00000000" w:rsidR="00000000" w:rsidRPr="00000000">
              <w:rPr>
                <w:rtl w:val="0"/>
              </w:rPr>
              <w:t xml:space="preserve">Blocks de dibujo 20 hojas tamaño 60</w:t>
            </w:r>
          </w:p>
        </w:tc>
        <w:tc>
          <w:tcPr>
            <w:shd w:fill="dbe5f1" w:val="clear"/>
          </w:tcPr>
          <w:p w:rsidR="00000000" w:rsidDel="00000000" w:rsidP="00000000" w:rsidRDefault="00000000" w:rsidRPr="00000000" w14:paraId="00000067">
            <w:pPr>
              <w:widowControl w:val="0"/>
              <w:spacing w:after="0" w:line="276" w:lineRule="auto"/>
              <w:rPr/>
            </w:pPr>
            <w:r w:rsidDel="00000000" w:rsidR="00000000" w:rsidRPr="00000000">
              <w:rPr>
                <w:rtl w:val="0"/>
              </w:rPr>
            </w:r>
          </w:p>
        </w:tc>
      </w:tr>
      <w:tr>
        <w:trPr>
          <w:cantSplit w:val="0"/>
          <w:trHeight w:val="220" w:hRule="atLeast"/>
          <w:tblHeader w:val="0"/>
        </w:trPr>
        <w:tc>
          <w:tcPr>
            <w:shd w:fill="dbe5f1" w:val="clear"/>
          </w:tcPr>
          <w:p w:rsidR="00000000" w:rsidDel="00000000" w:rsidP="00000000" w:rsidRDefault="00000000" w:rsidRPr="00000000" w14:paraId="00000068">
            <w:pPr>
              <w:widowControl w:val="0"/>
              <w:spacing w:after="0" w:line="276" w:lineRule="auto"/>
              <w:jc w:val="right"/>
              <w:rPr>
                <w:highlight w:val="green"/>
              </w:rPr>
            </w:pPr>
            <w:r w:rsidDel="00000000" w:rsidR="00000000" w:rsidRPr="00000000">
              <w:rPr>
                <w:rtl w:val="0"/>
              </w:rPr>
              <w:t xml:space="preserve">1</w:t>
            </w:r>
            <w:r w:rsidDel="00000000" w:rsidR="00000000" w:rsidRPr="00000000">
              <w:rPr>
                <w:rtl w:val="0"/>
              </w:rPr>
            </w:r>
          </w:p>
        </w:tc>
        <w:tc>
          <w:tcPr>
            <w:shd w:fill="dbe5f1" w:val="clear"/>
          </w:tcPr>
          <w:p w:rsidR="00000000" w:rsidDel="00000000" w:rsidP="00000000" w:rsidRDefault="00000000" w:rsidRPr="00000000" w14:paraId="00000069">
            <w:pPr>
              <w:spacing w:after="0" w:line="276" w:lineRule="auto"/>
              <w:rPr/>
            </w:pPr>
            <w:r w:rsidDel="00000000" w:rsidR="00000000" w:rsidRPr="00000000">
              <w:rPr>
                <w:rtl w:val="0"/>
              </w:rPr>
              <w:t xml:space="preserve">Blocks de stickers</w:t>
            </w:r>
          </w:p>
        </w:tc>
        <w:tc>
          <w:tcPr>
            <w:shd w:fill="dbe5f1" w:val="clear"/>
          </w:tcPr>
          <w:p w:rsidR="00000000" w:rsidDel="00000000" w:rsidP="00000000" w:rsidRDefault="00000000" w:rsidRPr="00000000" w14:paraId="0000006A">
            <w:pPr>
              <w:widowControl w:val="0"/>
              <w:spacing w:after="0" w:line="276" w:lineRule="auto"/>
              <w:rPr/>
            </w:pPr>
            <w:r w:rsidDel="00000000" w:rsidR="00000000" w:rsidRPr="00000000">
              <w:rPr>
                <w:rtl w:val="0"/>
              </w:rPr>
              <w:t xml:space="preserve">diseño infantil a elección</w:t>
            </w:r>
          </w:p>
        </w:tc>
      </w:tr>
      <w:tr>
        <w:trPr>
          <w:cantSplit w:val="0"/>
          <w:trHeight w:val="220" w:hRule="atLeast"/>
          <w:tblHeader w:val="0"/>
        </w:trPr>
        <w:tc>
          <w:tcPr>
            <w:shd w:fill="dbe5f1" w:val="clear"/>
          </w:tcPr>
          <w:p w:rsidR="00000000" w:rsidDel="00000000" w:rsidP="00000000" w:rsidRDefault="00000000" w:rsidRPr="00000000" w14:paraId="0000006B">
            <w:pPr>
              <w:widowControl w:val="0"/>
              <w:spacing w:after="0" w:line="276" w:lineRule="auto"/>
              <w:jc w:val="right"/>
              <w:rPr>
                <w:highlight w:val="green"/>
              </w:rPr>
            </w:pPr>
            <w:r w:rsidDel="00000000" w:rsidR="00000000" w:rsidRPr="00000000">
              <w:rPr>
                <w:rtl w:val="0"/>
              </w:rPr>
              <w:t xml:space="preserve">3</w:t>
            </w:r>
            <w:r w:rsidDel="00000000" w:rsidR="00000000" w:rsidRPr="00000000">
              <w:rPr>
                <w:rtl w:val="0"/>
              </w:rPr>
            </w:r>
          </w:p>
        </w:tc>
        <w:tc>
          <w:tcPr>
            <w:shd w:fill="dbe5f1" w:val="clear"/>
          </w:tcPr>
          <w:p w:rsidR="00000000" w:rsidDel="00000000" w:rsidP="00000000" w:rsidRDefault="00000000" w:rsidRPr="00000000" w14:paraId="0000006C">
            <w:pPr>
              <w:spacing w:after="0" w:line="276" w:lineRule="auto"/>
              <w:rPr/>
            </w:pPr>
            <w:r w:rsidDel="00000000" w:rsidR="00000000" w:rsidRPr="00000000">
              <w:rPr>
                <w:rtl w:val="0"/>
              </w:rPr>
              <w:t xml:space="preserve">Cajas de plasticina de 12 colores</w:t>
            </w:r>
          </w:p>
        </w:tc>
        <w:tc>
          <w:tcPr>
            <w:shd w:fill="dbe5f1" w:val="clear"/>
          </w:tcPr>
          <w:p w:rsidR="00000000" w:rsidDel="00000000" w:rsidP="00000000" w:rsidRDefault="00000000" w:rsidRPr="00000000" w14:paraId="0000006D">
            <w:pPr>
              <w:spacing w:after="0" w:line="276" w:lineRule="auto"/>
              <w:rPr/>
            </w:pPr>
            <w:r w:rsidDel="00000000" w:rsidR="00000000" w:rsidRPr="00000000">
              <w:rPr>
                <w:rtl w:val="0"/>
              </w:rPr>
              <w:t xml:space="preserve">plastilina blanda. Se sugiere triangular </w:t>
            </w:r>
          </w:p>
        </w:tc>
      </w:tr>
      <w:tr>
        <w:trPr>
          <w:cantSplit w:val="0"/>
          <w:trHeight w:val="220" w:hRule="atLeast"/>
          <w:tblHeader w:val="0"/>
        </w:trPr>
        <w:tc>
          <w:tcPr>
            <w:shd w:fill="dbe5f1" w:val="clear"/>
          </w:tcPr>
          <w:p w:rsidR="00000000" w:rsidDel="00000000" w:rsidP="00000000" w:rsidRDefault="00000000" w:rsidRPr="00000000" w14:paraId="0000006E">
            <w:pPr>
              <w:widowControl w:val="0"/>
              <w:spacing w:after="0" w:line="276" w:lineRule="auto"/>
              <w:jc w:val="right"/>
              <w:rPr/>
            </w:pPr>
            <w:r w:rsidDel="00000000" w:rsidR="00000000" w:rsidRPr="00000000">
              <w:rPr>
                <w:rtl w:val="0"/>
              </w:rPr>
              <w:t xml:space="preserve">1</w:t>
            </w:r>
          </w:p>
        </w:tc>
        <w:tc>
          <w:tcPr>
            <w:shd w:fill="dbe5f1" w:val="clear"/>
          </w:tcPr>
          <w:p w:rsidR="00000000" w:rsidDel="00000000" w:rsidP="00000000" w:rsidRDefault="00000000" w:rsidRPr="00000000" w14:paraId="0000006F">
            <w:pPr>
              <w:spacing w:after="0" w:line="276" w:lineRule="auto"/>
              <w:rPr/>
            </w:pPr>
            <w:r w:rsidDel="00000000" w:rsidR="00000000" w:rsidRPr="00000000">
              <w:rPr>
                <w:rtl w:val="0"/>
              </w:rPr>
              <w:t xml:space="preserve">Sobre de goma eva de colores lisos</w:t>
            </w:r>
          </w:p>
        </w:tc>
        <w:tc>
          <w:tcPr>
            <w:shd w:fill="dbe5f1" w:val="clear"/>
          </w:tcPr>
          <w:p w:rsidR="00000000" w:rsidDel="00000000" w:rsidP="00000000" w:rsidRDefault="00000000" w:rsidRPr="00000000" w14:paraId="00000070">
            <w:pPr>
              <w:widowControl w:val="0"/>
              <w:spacing w:after="0" w:line="276" w:lineRule="auto"/>
              <w:rPr>
                <w:highlight w:val="green"/>
              </w:rPr>
            </w:pPr>
            <w:r w:rsidDel="00000000" w:rsidR="00000000" w:rsidRPr="00000000">
              <w:rPr>
                <w:rtl w:val="0"/>
              </w:rPr>
            </w:r>
          </w:p>
        </w:tc>
      </w:tr>
      <w:tr>
        <w:trPr>
          <w:cantSplit w:val="0"/>
          <w:trHeight w:val="220" w:hRule="atLeast"/>
          <w:tblHeader w:val="0"/>
        </w:trPr>
        <w:tc>
          <w:tcPr>
            <w:shd w:fill="dbe5f1" w:val="clear"/>
          </w:tcPr>
          <w:p w:rsidR="00000000" w:rsidDel="00000000" w:rsidP="00000000" w:rsidRDefault="00000000" w:rsidRPr="00000000" w14:paraId="00000071">
            <w:pPr>
              <w:widowControl w:val="0"/>
              <w:spacing w:after="0" w:line="276" w:lineRule="auto"/>
              <w:jc w:val="right"/>
              <w:rPr/>
            </w:pPr>
            <w:r w:rsidDel="00000000" w:rsidR="00000000" w:rsidRPr="00000000">
              <w:rPr>
                <w:rtl w:val="0"/>
              </w:rPr>
              <w:t xml:space="preserve">1</w:t>
            </w:r>
          </w:p>
        </w:tc>
        <w:tc>
          <w:tcPr>
            <w:shd w:fill="dbe5f1" w:val="clear"/>
          </w:tcPr>
          <w:p w:rsidR="00000000" w:rsidDel="00000000" w:rsidP="00000000" w:rsidRDefault="00000000" w:rsidRPr="00000000" w14:paraId="00000072">
            <w:pPr>
              <w:spacing w:after="0" w:line="276" w:lineRule="auto"/>
              <w:rPr/>
            </w:pPr>
            <w:r w:rsidDel="00000000" w:rsidR="00000000" w:rsidRPr="00000000">
              <w:rPr>
                <w:rtl w:val="0"/>
              </w:rPr>
              <w:t xml:space="preserve">Sobre de goma eva con brillo</w:t>
            </w:r>
          </w:p>
        </w:tc>
        <w:tc>
          <w:tcPr>
            <w:shd w:fill="dbe5f1" w:val="clear"/>
          </w:tcPr>
          <w:p w:rsidR="00000000" w:rsidDel="00000000" w:rsidP="00000000" w:rsidRDefault="00000000" w:rsidRPr="00000000" w14:paraId="00000073">
            <w:pPr>
              <w:widowControl w:val="0"/>
              <w:spacing w:after="0" w:line="276" w:lineRule="auto"/>
              <w:rPr>
                <w:highlight w:val="green"/>
              </w:rPr>
            </w:pPr>
            <w:r w:rsidDel="00000000" w:rsidR="00000000" w:rsidRPr="00000000">
              <w:rPr>
                <w:rtl w:val="0"/>
              </w:rPr>
            </w:r>
          </w:p>
        </w:tc>
      </w:tr>
      <w:tr>
        <w:trPr>
          <w:cantSplit w:val="0"/>
          <w:trHeight w:val="220" w:hRule="atLeast"/>
          <w:tblHeader w:val="0"/>
        </w:trPr>
        <w:tc>
          <w:tcPr>
            <w:shd w:fill="dbe5f1" w:val="clear"/>
          </w:tcPr>
          <w:p w:rsidR="00000000" w:rsidDel="00000000" w:rsidP="00000000" w:rsidRDefault="00000000" w:rsidRPr="00000000" w14:paraId="00000074">
            <w:pPr>
              <w:spacing w:after="0" w:line="240" w:lineRule="auto"/>
              <w:jc w:val="right"/>
              <w:rPr/>
            </w:pPr>
            <w:r w:rsidDel="00000000" w:rsidR="00000000" w:rsidRPr="00000000">
              <w:rPr>
                <w:rtl w:val="0"/>
              </w:rPr>
              <w:t xml:space="preserve">1</w:t>
            </w:r>
          </w:p>
        </w:tc>
        <w:tc>
          <w:tcPr>
            <w:shd w:fill="dbe5f1" w:val="clear"/>
          </w:tcPr>
          <w:p w:rsidR="00000000" w:rsidDel="00000000" w:rsidP="00000000" w:rsidRDefault="00000000" w:rsidRPr="00000000" w14:paraId="00000075">
            <w:pPr>
              <w:spacing w:after="0" w:line="276" w:lineRule="auto"/>
              <w:rPr/>
            </w:pPr>
            <w:r w:rsidDel="00000000" w:rsidR="00000000" w:rsidRPr="00000000">
              <w:rPr>
                <w:rtl w:val="0"/>
              </w:rPr>
              <w:t xml:space="preserve">Block de cartulina </w:t>
            </w:r>
            <w:r w:rsidDel="00000000" w:rsidR="00000000" w:rsidRPr="00000000">
              <w:rPr>
                <w:rtl w:val="0"/>
              </w:rPr>
              <w:t xml:space="preserve">española</w:t>
            </w:r>
            <w:r w:rsidDel="00000000" w:rsidR="00000000" w:rsidRPr="00000000">
              <w:rPr>
                <w:color w:val="ff0000"/>
                <w:rtl w:val="0"/>
              </w:rPr>
              <w:t xml:space="preserve"> </w:t>
            </w:r>
            <w:r w:rsidDel="00000000" w:rsidR="00000000" w:rsidRPr="00000000">
              <w:rPr>
                <w:rtl w:val="0"/>
              </w:rPr>
              <w:t xml:space="preserve">de color</w:t>
            </w:r>
            <w:r w:rsidDel="00000000" w:rsidR="00000000" w:rsidRPr="00000000">
              <w:rPr>
                <w:rtl w:val="0"/>
              </w:rPr>
            </w:r>
          </w:p>
        </w:tc>
        <w:tc>
          <w:tcPr>
            <w:shd w:fill="dbe5f1" w:val="clear"/>
          </w:tcPr>
          <w:p w:rsidR="00000000" w:rsidDel="00000000" w:rsidP="00000000" w:rsidRDefault="00000000" w:rsidRPr="00000000" w14:paraId="00000076">
            <w:pPr>
              <w:widowControl w:val="0"/>
              <w:spacing w:after="0" w:line="276" w:lineRule="auto"/>
              <w:rPr/>
            </w:pPr>
            <w:r w:rsidDel="00000000" w:rsidR="00000000" w:rsidRPr="00000000">
              <w:rPr>
                <w:rtl w:val="0"/>
              </w:rPr>
            </w:r>
          </w:p>
        </w:tc>
      </w:tr>
      <w:tr>
        <w:trPr>
          <w:cantSplit w:val="0"/>
          <w:trHeight w:val="632.6757812500001" w:hRule="atLeast"/>
          <w:tblHeader w:val="0"/>
        </w:trPr>
        <w:tc>
          <w:tcPr>
            <w:shd w:fill="dbe5f1" w:val="clear"/>
          </w:tcPr>
          <w:p w:rsidR="00000000" w:rsidDel="00000000" w:rsidP="00000000" w:rsidRDefault="00000000" w:rsidRPr="00000000" w14:paraId="00000077">
            <w:pPr>
              <w:widowControl w:val="0"/>
              <w:spacing w:after="0" w:line="276" w:lineRule="auto"/>
              <w:jc w:val="right"/>
              <w:rPr>
                <w:highlight w:val="green"/>
              </w:rPr>
            </w:pPr>
            <w:r w:rsidDel="00000000" w:rsidR="00000000" w:rsidRPr="00000000">
              <w:rPr>
                <w:rtl w:val="0"/>
              </w:rPr>
              <w:t xml:space="preserve">1</w:t>
            </w:r>
            <w:r w:rsidDel="00000000" w:rsidR="00000000" w:rsidRPr="00000000">
              <w:rPr>
                <w:rtl w:val="0"/>
              </w:rPr>
            </w:r>
          </w:p>
        </w:tc>
        <w:tc>
          <w:tcPr>
            <w:shd w:fill="dbe5f1" w:val="clear"/>
          </w:tcPr>
          <w:p w:rsidR="00000000" w:rsidDel="00000000" w:rsidP="00000000" w:rsidRDefault="00000000" w:rsidRPr="00000000" w14:paraId="00000078">
            <w:pPr>
              <w:widowControl w:val="0"/>
              <w:spacing w:after="0" w:line="276" w:lineRule="auto"/>
              <w:rPr/>
            </w:pPr>
            <w:r w:rsidDel="00000000" w:rsidR="00000000" w:rsidRPr="00000000">
              <w:rPr>
                <w:rtl w:val="0"/>
              </w:rPr>
              <w:t xml:space="preserve">paquete de papel lustre</w:t>
            </w:r>
            <w:r w:rsidDel="00000000" w:rsidR="00000000" w:rsidRPr="00000000">
              <w:rPr>
                <w:rtl w:val="0"/>
              </w:rPr>
            </w:r>
          </w:p>
        </w:tc>
        <w:tc>
          <w:tcPr>
            <w:shd w:fill="dbe5f1" w:val="clear"/>
          </w:tcPr>
          <w:p w:rsidR="00000000" w:rsidDel="00000000" w:rsidP="00000000" w:rsidRDefault="00000000" w:rsidRPr="00000000" w14:paraId="00000079">
            <w:pPr>
              <w:widowControl w:val="0"/>
              <w:spacing w:after="0" w:line="276" w:lineRule="auto"/>
              <w:rPr/>
            </w:pPr>
            <w:r w:rsidDel="00000000" w:rsidR="00000000" w:rsidRPr="00000000">
              <w:rPr>
                <w:rtl w:val="0"/>
              </w:rPr>
              <w:t xml:space="preserve">mediano 16cm x 16 cm</w:t>
            </w:r>
          </w:p>
        </w:tc>
      </w:tr>
      <w:tr>
        <w:trPr>
          <w:cantSplit w:val="0"/>
          <w:trHeight w:val="220" w:hRule="atLeast"/>
          <w:tblHeader w:val="0"/>
        </w:trPr>
        <w:tc>
          <w:tcPr>
            <w:shd w:fill="dbe5f1" w:val="clear"/>
          </w:tcPr>
          <w:p w:rsidR="00000000" w:rsidDel="00000000" w:rsidP="00000000" w:rsidRDefault="00000000" w:rsidRPr="00000000" w14:paraId="0000007A">
            <w:pPr>
              <w:widowControl w:val="0"/>
              <w:spacing w:after="0" w:line="276" w:lineRule="auto"/>
              <w:jc w:val="right"/>
              <w:rPr/>
            </w:pPr>
            <w:r w:rsidDel="00000000" w:rsidR="00000000" w:rsidRPr="00000000">
              <w:rPr>
                <w:rtl w:val="0"/>
              </w:rPr>
              <w:t xml:space="preserve">1</w:t>
            </w:r>
          </w:p>
          <w:p w:rsidR="00000000" w:rsidDel="00000000" w:rsidP="00000000" w:rsidRDefault="00000000" w:rsidRPr="00000000" w14:paraId="0000007B">
            <w:pPr>
              <w:widowControl w:val="0"/>
              <w:spacing w:after="0" w:line="276" w:lineRule="auto"/>
              <w:jc w:val="right"/>
              <w:rPr>
                <w:highlight w:val="green"/>
              </w:rPr>
            </w:pPr>
            <w:r w:rsidDel="00000000" w:rsidR="00000000" w:rsidRPr="00000000">
              <w:rPr>
                <w:rtl w:val="0"/>
              </w:rPr>
            </w:r>
          </w:p>
        </w:tc>
        <w:tc>
          <w:tcPr>
            <w:shd w:fill="dbe5f1" w:val="clear"/>
          </w:tcPr>
          <w:p w:rsidR="00000000" w:rsidDel="00000000" w:rsidP="00000000" w:rsidRDefault="00000000" w:rsidRPr="00000000" w14:paraId="0000007C">
            <w:pPr>
              <w:spacing w:after="0" w:line="276" w:lineRule="auto"/>
              <w:rPr/>
            </w:pPr>
            <w:r w:rsidDel="00000000" w:rsidR="00000000" w:rsidRPr="00000000">
              <w:rPr>
                <w:rtl w:val="0"/>
              </w:rPr>
              <w:t xml:space="preserve">Caja de bolsas herméticas de 25 unidades, 17,7 cms X 19,5 cms.</w:t>
            </w:r>
          </w:p>
        </w:tc>
        <w:tc>
          <w:tcPr>
            <w:shd w:fill="dbe5f1" w:val="clear"/>
          </w:tcPr>
          <w:p w:rsidR="00000000" w:rsidDel="00000000" w:rsidP="00000000" w:rsidRDefault="00000000" w:rsidRPr="00000000" w14:paraId="0000007D">
            <w:pPr>
              <w:widowControl w:val="0"/>
              <w:spacing w:after="0" w:line="276" w:lineRule="auto"/>
              <w:rPr/>
            </w:pPr>
            <w:r w:rsidDel="00000000" w:rsidR="00000000" w:rsidRPr="00000000">
              <w:rPr>
                <w:rtl w:val="0"/>
              </w:rPr>
              <w:t xml:space="preserve">tipo Ziploc</w:t>
            </w:r>
          </w:p>
        </w:tc>
      </w:tr>
      <w:tr>
        <w:trPr>
          <w:cantSplit w:val="0"/>
          <w:trHeight w:val="220" w:hRule="atLeast"/>
          <w:tblHeader w:val="0"/>
        </w:trPr>
        <w:tc>
          <w:tcPr>
            <w:shd w:fill="dbe5f1" w:val="clear"/>
          </w:tcPr>
          <w:p w:rsidR="00000000" w:rsidDel="00000000" w:rsidP="00000000" w:rsidRDefault="00000000" w:rsidRPr="00000000" w14:paraId="0000007E">
            <w:pPr>
              <w:widowControl w:val="0"/>
              <w:spacing w:after="0" w:line="276" w:lineRule="auto"/>
              <w:jc w:val="right"/>
              <w:rPr/>
            </w:pPr>
            <w:r w:rsidDel="00000000" w:rsidR="00000000" w:rsidRPr="00000000">
              <w:rPr>
                <w:rtl w:val="0"/>
              </w:rPr>
              <w:t xml:space="preserve">1</w:t>
            </w:r>
          </w:p>
        </w:tc>
        <w:tc>
          <w:tcPr>
            <w:shd w:fill="dbe5f1" w:val="clear"/>
          </w:tcPr>
          <w:p w:rsidR="00000000" w:rsidDel="00000000" w:rsidP="00000000" w:rsidRDefault="00000000" w:rsidRPr="00000000" w14:paraId="0000007F">
            <w:pPr>
              <w:spacing w:after="0" w:line="276" w:lineRule="auto"/>
              <w:rPr/>
            </w:pPr>
            <w:r w:rsidDel="00000000" w:rsidR="00000000" w:rsidRPr="00000000">
              <w:rPr>
                <w:rtl w:val="0"/>
              </w:rPr>
              <w:t xml:space="preserve">Caja de bolsas multiuso 35 x 30 cm</w:t>
            </w:r>
            <w:r w:rsidDel="00000000" w:rsidR="00000000" w:rsidRPr="00000000">
              <w:rPr>
                <w:rtl w:val="0"/>
              </w:rPr>
            </w:r>
          </w:p>
        </w:tc>
        <w:tc>
          <w:tcPr>
            <w:shd w:fill="dbe5f1" w:val="clear"/>
          </w:tcPr>
          <w:p w:rsidR="00000000" w:rsidDel="00000000" w:rsidP="00000000" w:rsidRDefault="00000000" w:rsidRPr="00000000" w14:paraId="00000080">
            <w:pPr>
              <w:widowControl w:val="0"/>
              <w:spacing w:after="0" w:line="276" w:lineRule="auto"/>
              <w:rPr/>
            </w:pPr>
            <w:r w:rsidDel="00000000" w:rsidR="00000000" w:rsidRPr="00000000">
              <w:rPr>
                <w:rtl w:val="0"/>
              </w:rPr>
              <w:t xml:space="preserve">Se sugiere marca “facilita”</w:t>
            </w:r>
          </w:p>
        </w:tc>
      </w:tr>
      <w:tr>
        <w:trPr>
          <w:cantSplit w:val="0"/>
          <w:trHeight w:val="220" w:hRule="atLeast"/>
          <w:tblHeader w:val="0"/>
        </w:trPr>
        <w:tc>
          <w:tcPr>
            <w:shd w:fill="dbe5f1" w:val="clear"/>
          </w:tcPr>
          <w:p w:rsidR="00000000" w:rsidDel="00000000" w:rsidP="00000000" w:rsidRDefault="00000000" w:rsidRPr="00000000" w14:paraId="00000081">
            <w:pPr>
              <w:widowControl w:val="0"/>
              <w:spacing w:after="0" w:line="276" w:lineRule="auto"/>
              <w:jc w:val="right"/>
              <w:rPr/>
            </w:pPr>
            <w:r w:rsidDel="00000000" w:rsidR="00000000" w:rsidRPr="00000000">
              <w:rPr>
                <w:rtl w:val="0"/>
              </w:rPr>
              <w:t xml:space="preserve">1</w:t>
            </w:r>
          </w:p>
        </w:tc>
        <w:tc>
          <w:tcPr>
            <w:shd w:fill="dbe5f1" w:val="clear"/>
          </w:tcPr>
          <w:p w:rsidR="00000000" w:rsidDel="00000000" w:rsidP="00000000" w:rsidRDefault="00000000" w:rsidRPr="00000000" w14:paraId="00000082">
            <w:pPr>
              <w:spacing w:after="0" w:line="276" w:lineRule="auto"/>
              <w:rPr/>
            </w:pPr>
            <w:r w:rsidDel="00000000" w:rsidR="00000000" w:rsidRPr="00000000">
              <w:rPr>
                <w:rtl w:val="0"/>
              </w:rPr>
              <w:t xml:space="preserve">Paquete de masa adhesiva Uhu</w:t>
            </w:r>
          </w:p>
        </w:tc>
        <w:tc>
          <w:tcPr>
            <w:shd w:fill="dbe5f1" w:val="clear"/>
          </w:tcPr>
          <w:p w:rsidR="00000000" w:rsidDel="00000000" w:rsidP="00000000" w:rsidRDefault="00000000" w:rsidRPr="00000000" w14:paraId="00000083">
            <w:pPr>
              <w:widowControl w:val="0"/>
              <w:spacing w:after="0" w:line="276" w:lineRule="auto"/>
              <w:rPr/>
            </w:pPr>
            <w:r w:rsidDel="00000000" w:rsidR="00000000" w:rsidRPr="00000000">
              <w:rPr>
                <w:rtl w:val="0"/>
              </w:rPr>
              <w:t xml:space="preserve">color blanco. Se sugiere marca Pritt</w:t>
            </w:r>
          </w:p>
        </w:tc>
      </w:tr>
      <w:tr>
        <w:trPr>
          <w:cantSplit w:val="0"/>
          <w:trHeight w:val="220" w:hRule="atLeast"/>
          <w:tblHeader w:val="0"/>
        </w:trPr>
        <w:tc>
          <w:tcPr>
            <w:shd w:fill="dbe5f1" w:val="clear"/>
          </w:tcPr>
          <w:p w:rsidR="00000000" w:rsidDel="00000000" w:rsidP="00000000" w:rsidRDefault="00000000" w:rsidRPr="00000000" w14:paraId="00000084">
            <w:pPr>
              <w:widowControl w:val="0"/>
              <w:spacing w:after="0" w:line="276" w:lineRule="auto"/>
              <w:jc w:val="right"/>
              <w:rPr/>
            </w:pPr>
            <w:r w:rsidDel="00000000" w:rsidR="00000000" w:rsidRPr="00000000">
              <w:rPr>
                <w:rtl w:val="0"/>
              </w:rPr>
              <w:t xml:space="preserve">2</w:t>
            </w:r>
          </w:p>
        </w:tc>
        <w:tc>
          <w:tcPr>
            <w:shd w:fill="dbe5f1" w:val="clear"/>
          </w:tcPr>
          <w:p w:rsidR="00000000" w:rsidDel="00000000" w:rsidP="00000000" w:rsidRDefault="00000000" w:rsidRPr="00000000" w14:paraId="00000085">
            <w:pPr>
              <w:spacing w:after="0" w:line="276" w:lineRule="auto"/>
              <w:rPr/>
            </w:pPr>
            <w:r w:rsidDel="00000000" w:rsidR="00000000" w:rsidRPr="00000000">
              <w:rPr>
                <w:rtl w:val="0"/>
              </w:rPr>
              <w:t xml:space="preserve">paquetes de fundas plásticas (10 unidades cada una)</w:t>
            </w:r>
          </w:p>
        </w:tc>
        <w:tc>
          <w:tcPr>
            <w:shd w:fill="dbe5f1" w:val="clear"/>
          </w:tcPr>
          <w:p w:rsidR="00000000" w:rsidDel="00000000" w:rsidP="00000000" w:rsidRDefault="00000000" w:rsidRPr="00000000" w14:paraId="00000086">
            <w:pPr>
              <w:widowControl w:val="0"/>
              <w:spacing w:after="0" w:line="276" w:lineRule="auto"/>
              <w:rPr/>
            </w:pPr>
            <w:r w:rsidDel="00000000" w:rsidR="00000000" w:rsidRPr="00000000">
              <w:rPr>
                <w:rtl w:val="0"/>
              </w:rPr>
              <w:t xml:space="preserve">Tamaño oficio</w:t>
            </w:r>
          </w:p>
        </w:tc>
      </w:tr>
      <w:tr>
        <w:trPr>
          <w:cantSplit w:val="0"/>
          <w:trHeight w:val="220" w:hRule="atLeast"/>
          <w:tblHeader w:val="0"/>
        </w:trPr>
        <w:tc>
          <w:tcPr>
            <w:shd w:fill="dbe5f1" w:val="clear"/>
          </w:tcPr>
          <w:p w:rsidR="00000000" w:rsidDel="00000000" w:rsidP="00000000" w:rsidRDefault="00000000" w:rsidRPr="00000000" w14:paraId="00000087">
            <w:pPr>
              <w:widowControl w:val="0"/>
              <w:spacing w:after="0" w:line="276" w:lineRule="auto"/>
              <w:jc w:val="right"/>
              <w:rPr>
                <w:highlight w:val="green"/>
              </w:rPr>
            </w:pPr>
            <w:r w:rsidDel="00000000" w:rsidR="00000000" w:rsidRPr="00000000">
              <w:rPr>
                <w:rtl w:val="0"/>
              </w:rPr>
              <w:t xml:space="preserve">20</w:t>
            </w:r>
            <w:r w:rsidDel="00000000" w:rsidR="00000000" w:rsidRPr="00000000">
              <w:rPr>
                <w:rtl w:val="0"/>
              </w:rPr>
            </w:r>
          </w:p>
        </w:tc>
        <w:tc>
          <w:tcPr>
            <w:shd w:fill="dbe5f1" w:val="clear"/>
          </w:tcPr>
          <w:p w:rsidR="00000000" w:rsidDel="00000000" w:rsidP="00000000" w:rsidRDefault="00000000" w:rsidRPr="00000000" w14:paraId="00000088">
            <w:pPr>
              <w:spacing w:after="0" w:line="276" w:lineRule="auto"/>
              <w:rPr/>
            </w:pPr>
            <w:r w:rsidDel="00000000" w:rsidR="00000000" w:rsidRPr="00000000">
              <w:rPr>
                <w:rtl w:val="0"/>
              </w:rPr>
              <w:t xml:space="preserve">Hojas de termolaminar</w:t>
            </w:r>
          </w:p>
        </w:tc>
        <w:tc>
          <w:tcPr>
            <w:shd w:fill="dbe5f1" w:val="clear"/>
          </w:tcPr>
          <w:p w:rsidR="00000000" w:rsidDel="00000000" w:rsidP="00000000" w:rsidRDefault="00000000" w:rsidRPr="00000000" w14:paraId="00000089">
            <w:pPr>
              <w:widowControl w:val="0"/>
              <w:spacing w:after="0" w:line="276" w:lineRule="auto"/>
              <w:rPr/>
            </w:pPr>
            <w:r w:rsidDel="00000000" w:rsidR="00000000" w:rsidRPr="00000000">
              <w:rPr>
                <w:rtl w:val="0"/>
              </w:rPr>
              <w:t xml:space="preserve">Tamaño oficio</w:t>
            </w:r>
          </w:p>
        </w:tc>
      </w:tr>
      <w:tr>
        <w:trPr>
          <w:cantSplit w:val="0"/>
          <w:trHeight w:val="220" w:hRule="atLeast"/>
          <w:tblHeader w:val="0"/>
        </w:trPr>
        <w:tc>
          <w:tcPr>
            <w:shd w:fill="dbe5f1" w:val="clear"/>
            <w:vAlign w:val="center"/>
          </w:tcPr>
          <w:p w:rsidR="00000000" w:rsidDel="00000000" w:rsidP="00000000" w:rsidRDefault="00000000" w:rsidRPr="00000000" w14:paraId="0000008A">
            <w:pPr>
              <w:widowControl w:val="0"/>
              <w:spacing w:after="0" w:line="276" w:lineRule="auto"/>
              <w:jc w:val="right"/>
              <w:rPr/>
            </w:pPr>
            <w:r w:rsidDel="00000000" w:rsidR="00000000" w:rsidRPr="00000000">
              <w:rPr>
                <w:rtl w:val="0"/>
              </w:rPr>
              <w:t xml:space="preserve">20</w:t>
            </w:r>
          </w:p>
        </w:tc>
        <w:tc>
          <w:tcPr>
            <w:shd w:fill="dbe5f1" w:val="clear"/>
          </w:tcPr>
          <w:p w:rsidR="00000000" w:rsidDel="00000000" w:rsidP="00000000" w:rsidRDefault="00000000" w:rsidRPr="00000000" w14:paraId="0000008B">
            <w:pPr>
              <w:spacing w:after="0" w:line="276" w:lineRule="auto"/>
              <w:rPr/>
            </w:pPr>
            <w:r w:rsidDel="00000000" w:rsidR="00000000" w:rsidRPr="00000000">
              <w:rPr>
                <w:rtl w:val="0"/>
              </w:rPr>
              <w:t xml:space="preserve">láminas de termolaminar tamaño A3 (doble carta)</w:t>
            </w:r>
          </w:p>
        </w:tc>
        <w:tc>
          <w:tcPr>
            <w:shd w:fill="dbe5f1" w:val="clear"/>
          </w:tcPr>
          <w:p w:rsidR="00000000" w:rsidDel="00000000" w:rsidP="00000000" w:rsidRDefault="00000000" w:rsidRPr="00000000" w14:paraId="0000008C">
            <w:pPr>
              <w:widowControl w:val="0"/>
              <w:spacing w:after="0" w:line="276" w:lineRule="auto"/>
              <w:rPr/>
            </w:pPr>
            <w:r w:rsidDel="00000000" w:rsidR="00000000" w:rsidRPr="00000000">
              <w:rPr>
                <w:rtl w:val="0"/>
              </w:rPr>
            </w:r>
          </w:p>
        </w:tc>
      </w:tr>
      <w:tr>
        <w:trPr>
          <w:cantSplit w:val="0"/>
          <w:trHeight w:val="220" w:hRule="atLeast"/>
          <w:tblHeader w:val="0"/>
        </w:trPr>
        <w:tc>
          <w:tcPr>
            <w:shd w:fill="dbe5f1" w:val="clear"/>
          </w:tcPr>
          <w:p w:rsidR="00000000" w:rsidDel="00000000" w:rsidP="00000000" w:rsidRDefault="00000000" w:rsidRPr="00000000" w14:paraId="0000008D">
            <w:pPr>
              <w:widowControl w:val="0"/>
              <w:spacing w:after="0" w:line="276" w:lineRule="auto"/>
              <w:jc w:val="right"/>
              <w:rPr/>
            </w:pPr>
            <w:r w:rsidDel="00000000" w:rsidR="00000000" w:rsidRPr="00000000">
              <w:rPr>
                <w:rtl w:val="0"/>
              </w:rPr>
              <w:t xml:space="preserve">1</w:t>
            </w:r>
          </w:p>
        </w:tc>
        <w:tc>
          <w:tcPr>
            <w:shd w:fill="dbe5f1" w:val="clear"/>
          </w:tcPr>
          <w:p w:rsidR="00000000" w:rsidDel="00000000" w:rsidP="00000000" w:rsidRDefault="00000000" w:rsidRPr="00000000" w14:paraId="0000008E">
            <w:pPr>
              <w:spacing w:after="0" w:line="276" w:lineRule="auto"/>
              <w:rPr/>
            </w:pPr>
            <w:r w:rsidDel="00000000" w:rsidR="00000000" w:rsidRPr="00000000">
              <w:rPr>
                <w:rtl w:val="0"/>
              </w:rPr>
              <w:t xml:space="preserve">Cintas masking delgada de color</w:t>
            </w:r>
          </w:p>
        </w:tc>
        <w:tc>
          <w:tcPr>
            <w:shd w:fill="dbe5f1" w:val="clear"/>
          </w:tcPr>
          <w:p w:rsidR="00000000" w:rsidDel="00000000" w:rsidP="00000000" w:rsidRDefault="00000000" w:rsidRPr="00000000" w14:paraId="0000008F">
            <w:pPr>
              <w:widowControl w:val="0"/>
              <w:spacing w:after="0" w:line="276" w:lineRule="auto"/>
              <w:rPr/>
            </w:pPr>
            <w:r w:rsidDel="00000000" w:rsidR="00000000" w:rsidRPr="00000000">
              <w:rPr>
                <w:rtl w:val="0"/>
              </w:rPr>
              <w:t xml:space="preserve">color a elección se sugiere marca 3M</w:t>
            </w:r>
          </w:p>
        </w:tc>
      </w:tr>
      <w:tr>
        <w:trPr>
          <w:cantSplit w:val="0"/>
          <w:trHeight w:val="220" w:hRule="atLeast"/>
          <w:tblHeader w:val="0"/>
        </w:trPr>
        <w:tc>
          <w:tcPr>
            <w:shd w:fill="dbe5f1" w:val="clear"/>
          </w:tcPr>
          <w:p w:rsidR="00000000" w:rsidDel="00000000" w:rsidP="00000000" w:rsidRDefault="00000000" w:rsidRPr="00000000" w14:paraId="00000090">
            <w:pPr>
              <w:widowControl w:val="0"/>
              <w:spacing w:after="0" w:line="276" w:lineRule="auto"/>
              <w:jc w:val="right"/>
              <w:rPr/>
            </w:pPr>
            <w:r w:rsidDel="00000000" w:rsidR="00000000" w:rsidRPr="00000000">
              <w:rPr>
                <w:rtl w:val="0"/>
              </w:rPr>
              <w:t xml:space="preserve">1 </w:t>
            </w:r>
          </w:p>
        </w:tc>
        <w:tc>
          <w:tcPr>
            <w:shd w:fill="dbe5f1" w:val="clear"/>
          </w:tcPr>
          <w:p w:rsidR="00000000" w:rsidDel="00000000" w:rsidP="00000000" w:rsidRDefault="00000000" w:rsidRPr="00000000" w14:paraId="00000091">
            <w:pPr>
              <w:spacing w:after="0" w:line="276" w:lineRule="auto"/>
              <w:rPr>
                <w:color w:val="222222"/>
              </w:rPr>
            </w:pPr>
            <w:r w:rsidDel="00000000" w:rsidR="00000000" w:rsidRPr="00000000">
              <w:rPr>
                <w:color w:val="222222"/>
                <w:rtl w:val="0"/>
              </w:rPr>
              <w:t xml:space="preserve">Juego didáctico acorde a la edad</w:t>
            </w:r>
          </w:p>
        </w:tc>
        <w:tc>
          <w:tcPr>
            <w:shd w:fill="dbe5f1" w:val="clear"/>
          </w:tcPr>
          <w:p w:rsidR="00000000" w:rsidDel="00000000" w:rsidP="00000000" w:rsidRDefault="00000000" w:rsidRPr="00000000" w14:paraId="00000092">
            <w:pPr>
              <w:widowControl w:val="0"/>
              <w:spacing w:after="0" w:line="276" w:lineRule="auto"/>
              <w:rPr>
                <w:color w:val="222222"/>
              </w:rPr>
            </w:pPr>
            <w:r w:rsidDel="00000000" w:rsidR="00000000" w:rsidRPr="00000000">
              <w:rPr>
                <w:color w:val="222222"/>
                <w:rtl w:val="0"/>
              </w:rPr>
              <w:t xml:space="preserve">juego de encaje, memorice de pocas piezas, dominós de dibujos, tangramas, animales plásticos, imanix, juego de ensamble, etc. En lo que las piezas del juego sean de tamaño mediano (al menos 5X5X5 cm para que no sean de fácil pérdida a largo plazo).</w:t>
            </w:r>
          </w:p>
        </w:tc>
      </w:tr>
      <w:tr>
        <w:trPr>
          <w:cantSplit w:val="0"/>
          <w:trHeight w:val="220" w:hRule="atLeast"/>
          <w:tblHeader w:val="0"/>
        </w:trPr>
        <w:tc>
          <w:tcPr>
            <w:shd w:fill="dbe5f1" w:val="clear"/>
          </w:tcPr>
          <w:p w:rsidR="00000000" w:rsidDel="00000000" w:rsidP="00000000" w:rsidRDefault="00000000" w:rsidRPr="00000000" w14:paraId="00000093">
            <w:pPr>
              <w:widowControl w:val="0"/>
              <w:spacing w:after="0" w:line="276" w:lineRule="auto"/>
              <w:jc w:val="right"/>
              <w:rPr/>
            </w:pPr>
            <w:r w:rsidDel="00000000" w:rsidR="00000000" w:rsidRPr="00000000">
              <w:rPr>
                <w:rtl w:val="0"/>
              </w:rPr>
              <w:t xml:space="preserve">2</w:t>
            </w:r>
          </w:p>
        </w:tc>
        <w:tc>
          <w:tcPr>
            <w:shd w:fill="dbe5f1" w:val="clear"/>
          </w:tcPr>
          <w:p w:rsidR="00000000" w:rsidDel="00000000" w:rsidP="00000000" w:rsidRDefault="00000000" w:rsidRPr="00000000" w14:paraId="00000094">
            <w:pPr>
              <w:spacing w:after="0" w:line="276" w:lineRule="auto"/>
              <w:rPr>
                <w:b w:val="1"/>
                <w:bCs w:val="1"/>
              </w:rPr>
            </w:pPr>
            <w:r w:rsidDel="00000000" w:rsidR="00000000" w:rsidRPr="00000000">
              <w:rPr>
                <w:rtl w:val="0"/>
              </w:rPr>
              <w:t xml:space="preserve">Libros para colorear de</w:t>
            </w:r>
            <w:r w:rsidDel="00000000" w:rsidR="00000000" w:rsidRPr="00000000">
              <w:rPr>
                <w:b w:val="1"/>
                <w:bCs w:val="1"/>
                <w:rtl w:val="0"/>
              </w:rPr>
              <w:t xml:space="preserve"> dibujos grande</w:t>
            </w:r>
          </w:p>
        </w:tc>
        <w:tc>
          <w:tcPr>
            <w:shd w:fill="dbe5f1" w:val="clear"/>
          </w:tcPr>
          <w:p w:rsidR="00000000" w:rsidDel="00000000" w:rsidP="00000000" w:rsidRDefault="00000000" w:rsidRPr="00000000" w14:paraId="00000095">
            <w:pPr>
              <w:widowControl w:val="0"/>
              <w:spacing w:after="0" w:line="276" w:lineRule="auto"/>
              <w:rPr/>
            </w:pPr>
            <w:r w:rsidDel="00000000" w:rsidR="00000000" w:rsidRPr="00000000">
              <w:rPr>
                <w:rtl w:val="0"/>
              </w:rPr>
              <w:t xml:space="preserve">Motivo a elección</w:t>
            </w:r>
          </w:p>
          <w:p w:rsidR="00000000" w:rsidDel="00000000" w:rsidP="00000000" w:rsidRDefault="00000000" w:rsidRPr="00000000" w14:paraId="00000096">
            <w:pPr>
              <w:spacing w:after="0" w:line="276" w:lineRule="auto"/>
              <w:rPr/>
            </w:pPr>
            <w:r w:rsidDel="00000000" w:rsidR="00000000" w:rsidRPr="00000000">
              <w:rPr>
                <w:b w:val="1"/>
                <w:bCs w:val="1"/>
                <w:color w:val="222222"/>
                <w:shd w:fill="dbe5f1" w:val="clear"/>
                <w:rtl w:val="0"/>
              </w:rPr>
              <w:t xml:space="preserve">MARCADO CON NOMBRE</w:t>
            </w:r>
            <w:r w:rsidDel="00000000" w:rsidR="00000000" w:rsidRPr="00000000">
              <w:rPr>
                <w:rtl w:val="0"/>
              </w:rPr>
            </w:r>
          </w:p>
        </w:tc>
      </w:tr>
      <w:tr>
        <w:trPr>
          <w:cantSplit w:val="0"/>
          <w:trHeight w:val="220" w:hRule="atLeast"/>
          <w:tblHeader w:val="0"/>
        </w:trPr>
        <w:tc>
          <w:tcPr>
            <w:shd w:fill="dbe5f1" w:val="clear"/>
          </w:tcPr>
          <w:p w:rsidR="00000000" w:rsidDel="00000000" w:rsidP="00000000" w:rsidRDefault="00000000" w:rsidRPr="00000000" w14:paraId="00000097">
            <w:pPr>
              <w:widowControl w:val="0"/>
              <w:spacing w:after="0" w:line="276" w:lineRule="auto"/>
              <w:jc w:val="right"/>
              <w:rPr/>
            </w:pPr>
            <w:r w:rsidDel="00000000" w:rsidR="00000000" w:rsidRPr="00000000">
              <w:rPr>
                <w:rtl w:val="0"/>
              </w:rPr>
              <w:t xml:space="preserve">1 </w:t>
            </w:r>
          </w:p>
        </w:tc>
        <w:tc>
          <w:tcPr>
            <w:shd w:fill="dbe5f1" w:val="clear"/>
          </w:tcPr>
          <w:p w:rsidR="00000000" w:rsidDel="00000000" w:rsidP="00000000" w:rsidRDefault="00000000" w:rsidRPr="00000000" w14:paraId="00000098">
            <w:pPr>
              <w:widowControl w:val="0"/>
              <w:spacing w:after="0" w:before="61" w:line="240" w:lineRule="auto"/>
              <w:rPr/>
            </w:pPr>
            <w:r w:rsidDel="00000000" w:rsidR="00000000" w:rsidRPr="00000000">
              <w:rPr>
                <w:rtl w:val="0"/>
              </w:rPr>
              <w:t xml:space="preserve">Juego de rincón </w:t>
            </w:r>
          </w:p>
        </w:tc>
        <w:tc>
          <w:tcPr>
            <w:shd w:fill="dbe5f1" w:val="clear"/>
          </w:tcPr>
          <w:p w:rsidR="00000000" w:rsidDel="00000000" w:rsidP="00000000" w:rsidRDefault="00000000" w:rsidRPr="00000000" w14:paraId="00000099">
            <w:pPr>
              <w:widowControl w:val="0"/>
              <w:spacing w:after="0" w:before="61" w:line="240" w:lineRule="auto"/>
              <w:rPr/>
            </w:pPr>
            <w:r w:rsidDel="00000000" w:rsidR="00000000" w:rsidRPr="00000000">
              <w:rPr>
                <w:rtl w:val="0"/>
              </w:rPr>
              <w:t xml:space="preserve">Los detalles se informarán durante el mes de Marzo.</w:t>
            </w:r>
          </w:p>
        </w:tc>
      </w:tr>
      <w:tr>
        <w:trPr>
          <w:cantSplit w:val="0"/>
          <w:trHeight w:val="220" w:hRule="atLeast"/>
          <w:tblHeader w:val="0"/>
        </w:trPr>
        <w:tc>
          <w:tcPr>
            <w:shd w:fill="dbe5f1" w:val="clear"/>
          </w:tcPr>
          <w:p w:rsidR="00000000" w:rsidDel="00000000" w:rsidP="00000000" w:rsidRDefault="00000000" w:rsidRPr="00000000" w14:paraId="0000009A">
            <w:pPr>
              <w:widowControl w:val="0"/>
              <w:spacing w:after="0" w:line="276" w:lineRule="auto"/>
              <w:jc w:val="right"/>
              <w:rPr/>
            </w:pPr>
            <w:r w:rsidDel="00000000" w:rsidR="00000000" w:rsidRPr="00000000">
              <w:rPr>
                <w:rtl w:val="0"/>
              </w:rPr>
              <w:t xml:space="preserve">1 </w:t>
            </w:r>
          </w:p>
        </w:tc>
        <w:tc>
          <w:tcPr>
            <w:shd w:fill="dbe5f1" w:val="clear"/>
          </w:tcPr>
          <w:p w:rsidR="00000000" w:rsidDel="00000000" w:rsidP="00000000" w:rsidRDefault="00000000" w:rsidRPr="00000000" w14:paraId="0000009B">
            <w:pPr>
              <w:widowControl w:val="0"/>
              <w:spacing w:after="0" w:before="61" w:line="240" w:lineRule="auto"/>
              <w:rPr/>
            </w:pPr>
            <w:r w:rsidDel="00000000" w:rsidR="00000000" w:rsidRPr="00000000">
              <w:rPr>
                <w:rtl w:val="0"/>
              </w:rPr>
              <w:t xml:space="preserve">bolsa de pom poms </w:t>
            </w:r>
          </w:p>
        </w:tc>
        <w:tc>
          <w:tcPr>
            <w:shd w:fill="dbe5f1" w:val="clear"/>
          </w:tcPr>
          <w:p w:rsidR="00000000" w:rsidDel="00000000" w:rsidP="00000000" w:rsidRDefault="00000000" w:rsidRPr="00000000" w14:paraId="0000009C">
            <w:pPr>
              <w:widowControl w:val="0"/>
              <w:spacing w:after="0" w:line="276" w:lineRule="auto"/>
              <w:rPr/>
            </w:pPr>
            <w:r w:rsidDel="00000000" w:rsidR="00000000" w:rsidRPr="00000000">
              <w:rPr>
                <w:rtl w:val="0"/>
              </w:rPr>
              <w:t xml:space="preserve">Diferentes tamaños</w:t>
            </w:r>
          </w:p>
        </w:tc>
      </w:tr>
      <w:tr>
        <w:trPr>
          <w:cantSplit w:val="0"/>
          <w:trHeight w:val="468.8378906250046" w:hRule="atLeast"/>
          <w:tblHeader w:val="0"/>
        </w:trPr>
        <w:tc>
          <w:tcPr>
            <w:shd w:fill="dbe5f1" w:val="clear"/>
            <w:vAlign w:val="center"/>
          </w:tcPr>
          <w:p w:rsidR="00000000" w:rsidDel="00000000" w:rsidP="00000000" w:rsidRDefault="00000000" w:rsidRPr="00000000" w14:paraId="0000009D">
            <w:pPr>
              <w:widowControl w:val="0"/>
              <w:spacing w:after="0" w:line="276" w:lineRule="auto"/>
              <w:jc w:val="right"/>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9E">
            <w:pPr>
              <w:spacing w:after="0" w:before="240" w:line="276" w:lineRule="auto"/>
              <w:rPr/>
            </w:pPr>
            <w:r w:rsidDel="00000000" w:rsidR="00000000" w:rsidRPr="00000000">
              <w:rPr>
                <w:rtl w:val="0"/>
              </w:rPr>
              <w:t xml:space="preserve">Potes de masa para modelar 141 gr. </w:t>
            </w:r>
            <w:r w:rsidDel="00000000" w:rsidR="00000000" w:rsidRPr="00000000">
              <w:rPr>
                <w:rtl w:val="0"/>
              </w:rPr>
            </w:r>
          </w:p>
        </w:tc>
        <w:tc>
          <w:tcPr>
            <w:shd w:fill="dbe5f1" w:val="clear"/>
          </w:tcPr>
          <w:p w:rsidR="00000000" w:rsidDel="00000000" w:rsidP="00000000" w:rsidRDefault="00000000" w:rsidRPr="00000000" w14:paraId="0000009F">
            <w:pPr>
              <w:widowControl w:val="0"/>
              <w:spacing w:after="0" w:line="276" w:lineRule="auto"/>
              <w:rPr/>
            </w:pPr>
            <w:r w:rsidDel="00000000" w:rsidR="00000000" w:rsidRPr="00000000">
              <w:rPr>
                <w:rtl w:val="0"/>
              </w:rPr>
              <w:t xml:space="preserve">tipo play doh</w:t>
            </w:r>
          </w:p>
          <w:p w:rsidR="00000000" w:rsidDel="00000000" w:rsidP="00000000" w:rsidRDefault="00000000" w:rsidRPr="00000000" w14:paraId="000000A0">
            <w:pPr>
              <w:spacing w:after="0" w:line="276" w:lineRule="auto"/>
              <w:rPr/>
            </w:pPr>
            <w:r w:rsidDel="00000000" w:rsidR="00000000" w:rsidRPr="00000000">
              <w:rPr>
                <w:b w:val="1"/>
                <w:bCs w:val="1"/>
                <w:color w:val="222222"/>
                <w:shd w:fill="dbe5f1" w:val="clear"/>
                <w:rtl w:val="0"/>
              </w:rPr>
              <w:t xml:space="preserve">MARCADO CON NOMBRE</w:t>
            </w:r>
            <w:r w:rsidDel="00000000" w:rsidR="00000000" w:rsidRPr="00000000">
              <w:rPr>
                <w:rtl w:val="0"/>
              </w:rPr>
            </w:r>
          </w:p>
        </w:tc>
      </w:tr>
      <w:tr>
        <w:trPr>
          <w:cantSplit w:val="0"/>
          <w:trHeight w:val="220" w:hRule="atLeast"/>
          <w:tblHeader w:val="0"/>
        </w:trPr>
        <w:tc>
          <w:tcPr>
            <w:shd w:fill="dbe5f1" w:val="clear"/>
            <w:vAlign w:val="center"/>
          </w:tcPr>
          <w:p w:rsidR="00000000" w:rsidDel="00000000" w:rsidP="00000000" w:rsidRDefault="00000000" w:rsidRPr="00000000" w14:paraId="000000A1">
            <w:pPr>
              <w:widowControl w:val="0"/>
              <w:spacing w:after="0" w:line="276" w:lineRule="auto"/>
              <w:jc w:val="right"/>
              <w:rPr/>
            </w:pPr>
            <w:r w:rsidDel="00000000" w:rsidR="00000000" w:rsidRPr="00000000">
              <w:rPr>
                <w:rtl w:val="0"/>
              </w:rPr>
              <w:t xml:space="preserve">1 </w:t>
            </w:r>
          </w:p>
        </w:tc>
        <w:tc>
          <w:tcPr>
            <w:shd w:fill="dbe5f1" w:val="clear"/>
          </w:tcPr>
          <w:p w:rsidR="00000000" w:rsidDel="00000000" w:rsidP="00000000" w:rsidRDefault="00000000" w:rsidRPr="00000000" w14:paraId="000000A2">
            <w:pPr>
              <w:spacing w:after="0" w:line="276" w:lineRule="auto"/>
              <w:jc w:val="both"/>
              <w:rPr/>
            </w:pPr>
            <w:r w:rsidDel="00000000" w:rsidR="00000000" w:rsidRPr="00000000">
              <w:rPr>
                <w:rtl w:val="0"/>
              </w:rPr>
              <w:t xml:space="preserve">Almohadilla para troquelar</w:t>
            </w:r>
          </w:p>
        </w:tc>
        <w:tc>
          <w:tcPr>
            <w:shd w:fill="dbe5f1" w:val="clear"/>
          </w:tcPr>
          <w:p w:rsidR="00000000" w:rsidDel="00000000" w:rsidP="00000000" w:rsidRDefault="00000000" w:rsidRPr="00000000" w14:paraId="000000A3">
            <w:pPr>
              <w:widowControl w:val="0"/>
              <w:spacing w:after="0" w:line="276" w:lineRule="auto"/>
              <w:rPr/>
            </w:pPr>
            <w:bookmarkStart w:colFirst="0" w:colLast="0" w:name="_heading=h.gjdgxs" w:id="0"/>
            <w:bookmarkEnd w:id="0"/>
            <w:r w:rsidDel="00000000" w:rsidR="00000000" w:rsidRPr="00000000">
              <w:rPr>
                <w:rtl w:val="0"/>
              </w:rPr>
              <w:t xml:space="preserve">de goma eva, se sugiere reutilizar la del año anterior. </w:t>
            </w:r>
          </w:p>
          <w:p w:rsidR="00000000" w:rsidDel="00000000" w:rsidP="00000000" w:rsidRDefault="00000000" w:rsidRPr="00000000" w14:paraId="000000A4">
            <w:pPr>
              <w:spacing w:after="0" w:line="276" w:lineRule="auto"/>
              <w:rPr/>
            </w:pPr>
            <w:r w:rsidDel="00000000" w:rsidR="00000000" w:rsidRPr="00000000">
              <w:rPr>
                <w:b w:val="1"/>
                <w:bCs w:val="1"/>
                <w:color w:val="222222"/>
                <w:shd w:fill="dbe5f1" w:val="clear"/>
                <w:rtl w:val="0"/>
              </w:rPr>
              <w:t xml:space="preserve">MARCADO CON NOMBRE</w:t>
            </w:r>
            <w:r w:rsidDel="00000000" w:rsidR="00000000" w:rsidRPr="00000000">
              <w:rPr>
                <w:rtl w:val="0"/>
              </w:rPr>
            </w:r>
          </w:p>
        </w:tc>
      </w:tr>
      <w:tr>
        <w:trPr>
          <w:cantSplit w:val="0"/>
          <w:trHeight w:val="220" w:hRule="atLeast"/>
          <w:tblHeader w:val="0"/>
        </w:trPr>
        <w:tc>
          <w:tcPr>
            <w:shd w:fill="dbe5f1" w:val="clear"/>
            <w:vAlign w:val="center"/>
          </w:tcPr>
          <w:p w:rsidR="00000000" w:rsidDel="00000000" w:rsidP="00000000" w:rsidRDefault="00000000" w:rsidRPr="00000000" w14:paraId="000000A5">
            <w:pPr>
              <w:widowControl w:val="0"/>
              <w:spacing w:after="0" w:line="276" w:lineRule="auto"/>
              <w:jc w:val="right"/>
              <w:rPr/>
            </w:pPr>
            <w:r w:rsidDel="00000000" w:rsidR="00000000" w:rsidRPr="00000000">
              <w:rPr>
                <w:rtl w:val="0"/>
              </w:rPr>
              <w:t xml:space="preserve">2 </w:t>
            </w:r>
          </w:p>
        </w:tc>
        <w:tc>
          <w:tcPr>
            <w:shd w:fill="dbe5f1" w:val="clear"/>
          </w:tcPr>
          <w:p w:rsidR="00000000" w:rsidDel="00000000" w:rsidP="00000000" w:rsidRDefault="00000000" w:rsidRPr="00000000" w14:paraId="000000A6">
            <w:pPr>
              <w:spacing w:after="0" w:line="276" w:lineRule="auto"/>
              <w:jc w:val="both"/>
              <w:rPr/>
            </w:pPr>
            <w:r w:rsidDel="00000000" w:rsidR="00000000" w:rsidRPr="00000000">
              <w:rPr>
                <w:rtl w:val="0"/>
              </w:rPr>
              <w:t xml:space="preserve">paquetes toallas húmedas de 100 unidades</w:t>
            </w:r>
            <w:r w:rsidDel="00000000" w:rsidR="00000000" w:rsidRPr="00000000">
              <w:rPr>
                <w:rtl w:val="0"/>
              </w:rPr>
            </w:r>
          </w:p>
        </w:tc>
        <w:tc>
          <w:tcPr>
            <w:shd w:fill="dbe5f1" w:val="clear"/>
          </w:tcPr>
          <w:p w:rsidR="00000000" w:rsidDel="00000000" w:rsidP="00000000" w:rsidRDefault="00000000" w:rsidRPr="00000000" w14:paraId="000000A7">
            <w:pPr>
              <w:widowControl w:val="0"/>
              <w:spacing w:after="0" w:line="276" w:lineRule="auto"/>
              <w:rPr/>
            </w:pPr>
            <w:r w:rsidDel="00000000" w:rsidR="00000000" w:rsidRPr="00000000">
              <w:rPr>
                <w:rtl w:val="0"/>
              </w:rPr>
              <w:t xml:space="preserve">Se solicitará cada trimestre</w:t>
            </w:r>
          </w:p>
        </w:tc>
      </w:tr>
      <w:tr>
        <w:trPr>
          <w:cantSplit w:val="0"/>
          <w:trHeight w:val="220" w:hRule="atLeast"/>
          <w:tblHeader w:val="0"/>
        </w:trPr>
        <w:tc>
          <w:tcPr>
            <w:shd w:fill="dbe5f1" w:val="clear"/>
            <w:vAlign w:val="center"/>
          </w:tcPr>
          <w:p w:rsidR="00000000" w:rsidDel="00000000" w:rsidP="00000000" w:rsidRDefault="00000000" w:rsidRPr="00000000" w14:paraId="000000A8">
            <w:pPr>
              <w:widowControl w:val="0"/>
              <w:spacing w:after="0" w:line="276" w:lineRule="auto"/>
              <w:jc w:val="right"/>
              <w:rPr/>
            </w:pPr>
            <w:r w:rsidDel="00000000" w:rsidR="00000000" w:rsidRPr="00000000">
              <w:rPr>
                <w:rtl w:val="0"/>
              </w:rPr>
              <w:t xml:space="preserve">1</w:t>
            </w:r>
          </w:p>
          <w:p w:rsidR="00000000" w:rsidDel="00000000" w:rsidP="00000000" w:rsidRDefault="00000000" w:rsidRPr="00000000" w14:paraId="000000A9">
            <w:pPr>
              <w:widowControl w:val="0"/>
              <w:spacing w:after="0" w:line="276" w:lineRule="auto"/>
              <w:jc w:val="right"/>
              <w:rPr>
                <w:highlight w:val="green"/>
              </w:rPr>
            </w:pPr>
            <w:r w:rsidDel="00000000" w:rsidR="00000000" w:rsidRPr="00000000">
              <w:rPr>
                <w:rtl w:val="0"/>
              </w:rPr>
            </w:r>
          </w:p>
        </w:tc>
        <w:tc>
          <w:tcPr>
            <w:shd w:fill="dbe5f1" w:val="clear"/>
          </w:tcPr>
          <w:p w:rsidR="00000000" w:rsidDel="00000000" w:rsidP="00000000" w:rsidRDefault="00000000" w:rsidRPr="00000000" w14:paraId="000000AA">
            <w:pPr>
              <w:spacing w:after="0" w:line="276" w:lineRule="auto"/>
              <w:jc w:val="both"/>
              <w:rPr/>
            </w:pPr>
            <w:r w:rsidDel="00000000" w:rsidR="00000000" w:rsidRPr="00000000">
              <w:rPr>
                <w:rtl w:val="0"/>
              </w:rPr>
              <w:t xml:space="preserve">paquete de 20 platos de cartón de 20 cms de diámetro</w:t>
            </w:r>
          </w:p>
        </w:tc>
        <w:tc>
          <w:tcPr>
            <w:shd w:fill="dbe5f1" w:val="clear"/>
          </w:tcPr>
          <w:p w:rsidR="00000000" w:rsidDel="00000000" w:rsidP="00000000" w:rsidRDefault="00000000" w:rsidRPr="00000000" w14:paraId="000000AB">
            <w:pPr>
              <w:widowControl w:val="0"/>
              <w:spacing w:after="0" w:line="276" w:lineRule="auto"/>
              <w:rPr/>
            </w:pPr>
            <w:r w:rsidDel="00000000" w:rsidR="00000000" w:rsidRPr="00000000">
              <w:rPr>
                <w:rtl w:val="0"/>
              </w:rPr>
              <w:t xml:space="preserve">sin diseño</w:t>
            </w:r>
          </w:p>
        </w:tc>
      </w:tr>
      <w:tr>
        <w:trPr>
          <w:cantSplit w:val="0"/>
          <w:trHeight w:val="220" w:hRule="atLeast"/>
          <w:tblHeader w:val="0"/>
        </w:trPr>
        <w:tc>
          <w:tcPr>
            <w:shd w:fill="dbe5f1" w:val="clear"/>
            <w:vAlign w:val="center"/>
          </w:tcPr>
          <w:p w:rsidR="00000000" w:rsidDel="00000000" w:rsidP="00000000" w:rsidRDefault="00000000" w:rsidRPr="00000000" w14:paraId="000000AC">
            <w:pPr>
              <w:widowControl w:val="0"/>
              <w:spacing w:after="0" w:line="276" w:lineRule="auto"/>
              <w:jc w:val="right"/>
              <w:rPr/>
            </w:pPr>
            <w:r w:rsidDel="00000000" w:rsidR="00000000" w:rsidRPr="00000000">
              <w:rPr>
                <w:rtl w:val="0"/>
              </w:rPr>
              <w:t xml:space="preserve">1</w:t>
            </w:r>
          </w:p>
        </w:tc>
        <w:tc>
          <w:tcPr>
            <w:shd w:fill="dbe5f1" w:val="clear"/>
          </w:tcPr>
          <w:p w:rsidR="00000000" w:rsidDel="00000000" w:rsidP="00000000" w:rsidRDefault="00000000" w:rsidRPr="00000000" w14:paraId="000000AD">
            <w:pPr>
              <w:spacing w:after="0" w:line="276" w:lineRule="auto"/>
              <w:jc w:val="both"/>
              <w:rPr/>
            </w:pPr>
            <w:r w:rsidDel="00000000" w:rsidR="00000000" w:rsidRPr="00000000">
              <w:rPr>
                <w:rtl w:val="0"/>
              </w:rPr>
              <w:t xml:space="preserve">pizarra escolar blanca 20x30 cm</w:t>
            </w:r>
          </w:p>
        </w:tc>
        <w:tc>
          <w:tcPr>
            <w:shd w:fill="dbe5f1" w:val="clear"/>
          </w:tcPr>
          <w:p w:rsidR="00000000" w:rsidDel="00000000" w:rsidP="00000000" w:rsidRDefault="00000000" w:rsidRPr="00000000" w14:paraId="000000AE">
            <w:pPr>
              <w:widowControl w:val="0"/>
              <w:spacing w:after="0" w:line="276" w:lineRule="auto"/>
              <w:rPr/>
            </w:pPr>
            <w:r w:rsidDel="00000000" w:rsidR="00000000" w:rsidRPr="00000000">
              <w:rPr>
                <w:rtl w:val="0"/>
              </w:rPr>
              <w:t xml:space="preserve">Pizarra para plumones</w:t>
            </w:r>
          </w:p>
          <w:p w:rsidR="00000000" w:rsidDel="00000000" w:rsidP="00000000" w:rsidRDefault="00000000" w:rsidRPr="00000000" w14:paraId="000000AF">
            <w:pPr>
              <w:spacing w:after="0" w:line="276" w:lineRule="auto"/>
              <w:rPr/>
            </w:pPr>
            <w:r w:rsidDel="00000000" w:rsidR="00000000" w:rsidRPr="00000000">
              <w:rPr>
                <w:b w:val="1"/>
                <w:bCs w:val="1"/>
                <w:color w:val="222222"/>
                <w:shd w:fill="dbe5f1" w:val="clear"/>
                <w:rtl w:val="0"/>
              </w:rPr>
              <w:t xml:space="preserve">MARCADO CON NOMBRE</w:t>
            </w:r>
            <w:r w:rsidDel="00000000" w:rsidR="00000000" w:rsidRPr="00000000">
              <w:rPr>
                <w:rtl w:val="0"/>
              </w:rPr>
            </w:r>
          </w:p>
        </w:tc>
      </w:tr>
      <w:tr>
        <w:trPr>
          <w:cantSplit w:val="0"/>
          <w:trHeight w:val="220" w:hRule="atLeast"/>
          <w:tblHeader w:val="0"/>
        </w:trPr>
        <w:tc>
          <w:tcPr>
            <w:shd w:fill="dbe5f1" w:val="clear"/>
            <w:vAlign w:val="center"/>
          </w:tcPr>
          <w:p w:rsidR="00000000" w:rsidDel="00000000" w:rsidP="00000000" w:rsidRDefault="00000000" w:rsidRPr="00000000" w14:paraId="000000B0">
            <w:pPr>
              <w:widowControl w:val="0"/>
              <w:spacing w:after="0" w:line="276" w:lineRule="auto"/>
              <w:jc w:val="right"/>
              <w:rPr/>
            </w:pPr>
            <w:r w:rsidDel="00000000" w:rsidR="00000000" w:rsidRPr="00000000">
              <w:rPr>
                <w:rtl w:val="0"/>
              </w:rPr>
              <w:t xml:space="preserve">1</w:t>
            </w:r>
          </w:p>
        </w:tc>
        <w:tc>
          <w:tcPr>
            <w:shd w:fill="dbe5f1" w:val="clear"/>
          </w:tcPr>
          <w:p w:rsidR="00000000" w:rsidDel="00000000" w:rsidP="00000000" w:rsidRDefault="00000000" w:rsidRPr="00000000" w14:paraId="000000B1">
            <w:pPr>
              <w:spacing w:after="0" w:line="276" w:lineRule="auto"/>
              <w:jc w:val="both"/>
              <w:rPr/>
            </w:pPr>
            <w:r w:rsidDel="00000000" w:rsidR="00000000" w:rsidRPr="00000000">
              <w:rPr>
                <w:rtl w:val="0"/>
              </w:rPr>
              <w:t xml:space="preserve">Caja de plástico de 6 litros </w:t>
            </w:r>
          </w:p>
        </w:tc>
        <w:tc>
          <w:tcPr>
            <w:shd w:fill="dbe5f1" w:val="clear"/>
          </w:tcPr>
          <w:p w:rsidR="00000000" w:rsidDel="00000000" w:rsidP="00000000" w:rsidRDefault="00000000" w:rsidRPr="00000000" w14:paraId="000000B2">
            <w:pPr>
              <w:widowControl w:val="0"/>
              <w:spacing w:after="0" w:line="276" w:lineRule="auto"/>
              <w:rPr/>
            </w:pPr>
            <w:r w:rsidDel="00000000" w:rsidR="00000000" w:rsidRPr="00000000">
              <w:rPr>
                <w:rtl w:val="0"/>
              </w:rPr>
              <w:t xml:space="preserve">Sin diseño y transparente.</w:t>
            </w:r>
          </w:p>
          <w:p w:rsidR="00000000" w:rsidDel="00000000" w:rsidP="00000000" w:rsidRDefault="00000000" w:rsidRPr="00000000" w14:paraId="000000B3">
            <w:pPr>
              <w:spacing w:after="0" w:line="276" w:lineRule="auto"/>
              <w:rPr/>
            </w:pPr>
            <w:r w:rsidDel="00000000" w:rsidR="00000000" w:rsidRPr="00000000">
              <w:rPr>
                <w:b w:val="1"/>
                <w:bCs w:val="1"/>
                <w:color w:val="222222"/>
                <w:rtl w:val="0"/>
              </w:rPr>
              <w:t xml:space="preserve">MARCADO CON NOMBRE</w:t>
            </w:r>
            <w:r w:rsidDel="00000000" w:rsidR="00000000" w:rsidRPr="00000000">
              <w:rPr>
                <w:rtl w:val="0"/>
              </w:rPr>
            </w:r>
          </w:p>
        </w:tc>
      </w:tr>
      <w:tr>
        <w:trPr>
          <w:cantSplit w:val="0"/>
          <w:trHeight w:val="220" w:hRule="atLeast"/>
          <w:tblHeader w:val="0"/>
        </w:trPr>
        <w:tc>
          <w:tcPr>
            <w:shd w:fill="dbe5f1" w:val="clear"/>
            <w:vAlign w:val="center"/>
          </w:tcPr>
          <w:p w:rsidR="00000000" w:rsidDel="00000000" w:rsidP="00000000" w:rsidRDefault="00000000" w:rsidRPr="00000000" w14:paraId="000000B4">
            <w:pPr>
              <w:widowControl w:val="0"/>
              <w:spacing w:after="0" w:line="276" w:lineRule="auto"/>
              <w:jc w:val="right"/>
              <w:rPr/>
            </w:pPr>
            <w:r w:rsidDel="00000000" w:rsidR="00000000" w:rsidRPr="00000000">
              <w:rPr>
                <w:rtl w:val="0"/>
              </w:rPr>
              <w:t xml:space="preserve">1</w:t>
            </w:r>
          </w:p>
        </w:tc>
        <w:tc>
          <w:tcPr>
            <w:shd w:fill="dbe5f1" w:val="clear"/>
          </w:tcPr>
          <w:p w:rsidR="00000000" w:rsidDel="00000000" w:rsidP="00000000" w:rsidRDefault="00000000" w:rsidRPr="00000000" w14:paraId="000000B5">
            <w:pPr>
              <w:spacing w:after="0" w:line="276" w:lineRule="auto"/>
              <w:jc w:val="both"/>
              <w:rPr/>
            </w:pPr>
            <w:r w:rsidDel="00000000" w:rsidR="00000000" w:rsidRPr="00000000">
              <w:rPr>
                <w:rtl w:val="0"/>
              </w:rPr>
              <w:t xml:space="preserve">Pliego de papel crepe</w:t>
            </w:r>
            <w:r w:rsidDel="00000000" w:rsidR="00000000" w:rsidRPr="00000000">
              <w:rPr>
                <w:rtl w:val="0"/>
              </w:rPr>
            </w:r>
          </w:p>
        </w:tc>
        <w:tc>
          <w:tcPr>
            <w:shd w:fill="dbe5f1" w:val="clear"/>
          </w:tcPr>
          <w:p w:rsidR="00000000" w:rsidDel="00000000" w:rsidP="00000000" w:rsidRDefault="00000000" w:rsidRPr="00000000" w14:paraId="000000B6">
            <w:pPr>
              <w:spacing w:after="0" w:line="276" w:lineRule="auto"/>
              <w:jc w:val="both"/>
              <w:rPr/>
            </w:pPr>
            <w:r w:rsidDel="00000000" w:rsidR="00000000" w:rsidRPr="00000000">
              <w:rPr>
                <w:rtl w:val="0"/>
              </w:rPr>
              <w:t xml:space="preserve">Color a elección</w:t>
            </w:r>
          </w:p>
        </w:tc>
      </w:tr>
      <w:tr>
        <w:trPr>
          <w:cantSplit w:val="0"/>
          <w:trHeight w:val="220" w:hRule="atLeast"/>
          <w:tblHeader w:val="0"/>
        </w:trPr>
        <w:tc>
          <w:tcPr>
            <w:shd w:fill="dbe5f1" w:val="clear"/>
            <w:vAlign w:val="center"/>
          </w:tcPr>
          <w:p w:rsidR="00000000" w:rsidDel="00000000" w:rsidP="00000000" w:rsidRDefault="00000000" w:rsidRPr="00000000" w14:paraId="000000B7">
            <w:pPr>
              <w:widowControl w:val="0"/>
              <w:spacing w:after="0" w:line="276" w:lineRule="auto"/>
              <w:jc w:val="right"/>
              <w:rPr/>
            </w:pPr>
            <w:r w:rsidDel="00000000" w:rsidR="00000000" w:rsidRPr="00000000">
              <w:rPr>
                <w:rtl w:val="0"/>
              </w:rPr>
              <w:t xml:space="preserve">1</w:t>
            </w:r>
          </w:p>
        </w:tc>
        <w:tc>
          <w:tcPr>
            <w:shd w:fill="dbe5f1" w:val="clear"/>
          </w:tcPr>
          <w:p w:rsidR="00000000" w:rsidDel="00000000" w:rsidP="00000000" w:rsidRDefault="00000000" w:rsidRPr="00000000" w14:paraId="000000B8">
            <w:pPr>
              <w:spacing w:after="0" w:line="276" w:lineRule="auto"/>
              <w:jc w:val="both"/>
              <w:rPr/>
            </w:pPr>
            <w:r w:rsidDel="00000000" w:rsidR="00000000" w:rsidRPr="00000000">
              <w:rPr>
                <w:rtl w:val="0"/>
              </w:rPr>
              <w:t xml:space="preserve"> set limpiapipas</w:t>
            </w:r>
          </w:p>
        </w:tc>
        <w:tc>
          <w:tcPr>
            <w:shd w:fill="dbe5f1" w:val="clear"/>
          </w:tcPr>
          <w:p w:rsidR="00000000" w:rsidDel="00000000" w:rsidP="00000000" w:rsidRDefault="00000000" w:rsidRPr="00000000" w14:paraId="000000B9">
            <w:pPr>
              <w:spacing w:after="0" w:line="276" w:lineRule="auto"/>
              <w:jc w:val="both"/>
              <w:rPr/>
            </w:pPr>
            <w:r w:rsidDel="00000000" w:rsidR="00000000" w:rsidRPr="00000000">
              <w:rPr>
                <w:rtl w:val="0"/>
              </w:rPr>
              <w:t xml:space="preserve">colores variados</w:t>
            </w:r>
          </w:p>
        </w:tc>
      </w:tr>
      <w:tr>
        <w:trPr>
          <w:cantSplit w:val="0"/>
          <w:trHeight w:val="220" w:hRule="atLeast"/>
          <w:tblHeader w:val="0"/>
        </w:trPr>
        <w:tc>
          <w:tcPr>
            <w:shd w:fill="dbe5f1" w:val="clear"/>
            <w:vAlign w:val="center"/>
          </w:tcPr>
          <w:p w:rsidR="00000000" w:rsidDel="00000000" w:rsidP="00000000" w:rsidRDefault="00000000" w:rsidRPr="00000000" w14:paraId="000000BA">
            <w:pPr>
              <w:widowControl w:val="0"/>
              <w:spacing w:after="0" w:line="276" w:lineRule="auto"/>
              <w:jc w:val="right"/>
              <w:rPr/>
            </w:pPr>
            <w:r w:rsidDel="00000000" w:rsidR="00000000" w:rsidRPr="00000000">
              <w:rPr>
                <w:rtl w:val="0"/>
              </w:rPr>
              <w:t xml:space="preserve">1</w:t>
            </w:r>
          </w:p>
        </w:tc>
        <w:tc>
          <w:tcPr>
            <w:shd w:fill="dbe5f1" w:val="clear"/>
          </w:tcPr>
          <w:p w:rsidR="00000000" w:rsidDel="00000000" w:rsidP="00000000" w:rsidRDefault="00000000" w:rsidRPr="00000000" w14:paraId="000000BB">
            <w:pPr>
              <w:spacing w:after="0" w:line="276" w:lineRule="auto"/>
              <w:jc w:val="both"/>
              <w:rPr/>
            </w:pPr>
            <w:r w:rsidDel="00000000" w:rsidR="00000000" w:rsidRPr="00000000">
              <w:rPr>
                <w:rtl w:val="0"/>
              </w:rPr>
              <w:t xml:space="preserve">Caja de tiza jumbo 12 unidades</w:t>
            </w:r>
          </w:p>
        </w:tc>
        <w:tc>
          <w:tcPr>
            <w:shd w:fill="dbe5f1" w:val="clear"/>
          </w:tcPr>
          <w:p w:rsidR="00000000" w:rsidDel="00000000" w:rsidP="00000000" w:rsidRDefault="00000000" w:rsidRPr="00000000" w14:paraId="000000BC">
            <w:pPr>
              <w:spacing w:after="0" w:line="276" w:lineRule="auto"/>
              <w:jc w:val="both"/>
              <w:rPr/>
            </w:pPr>
            <w:r w:rsidDel="00000000" w:rsidR="00000000" w:rsidRPr="00000000">
              <w:rPr>
                <w:rtl w:val="0"/>
              </w:rPr>
              <w:t xml:space="preserve">Colores variados</w:t>
            </w:r>
          </w:p>
        </w:tc>
      </w:tr>
      <w:tr>
        <w:trPr>
          <w:cantSplit w:val="0"/>
          <w:trHeight w:val="220" w:hRule="atLeast"/>
          <w:tblHeader w:val="0"/>
        </w:trPr>
        <w:tc>
          <w:tcPr>
            <w:shd w:fill="dbe5f1" w:val="clear"/>
            <w:vAlign w:val="center"/>
          </w:tcPr>
          <w:p w:rsidR="00000000" w:rsidDel="00000000" w:rsidP="00000000" w:rsidRDefault="00000000" w:rsidRPr="00000000" w14:paraId="000000BD">
            <w:pPr>
              <w:widowControl w:val="0"/>
              <w:spacing w:after="0" w:line="276" w:lineRule="auto"/>
              <w:jc w:val="center"/>
              <w:rPr/>
            </w:pPr>
            <w:r w:rsidDel="00000000" w:rsidR="00000000" w:rsidRPr="00000000">
              <w:rPr>
                <w:rtl w:val="0"/>
              </w:rPr>
              <w:t xml:space="preserve">1 </w:t>
            </w:r>
          </w:p>
        </w:tc>
        <w:tc>
          <w:tcPr>
            <w:shd w:fill="dbe5f1" w:val="clear"/>
          </w:tcPr>
          <w:p w:rsidR="00000000" w:rsidDel="00000000" w:rsidP="00000000" w:rsidRDefault="00000000" w:rsidRPr="00000000" w14:paraId="000000BE">
            <w:pPr>
              <w:spacing w:after="0" w:line="276" w:lineRule="auto"/>
              <w:jc w:val="both"/>
              <w:rPr/>
            </w:pPr>
            <w:r w:rsidDel="00000000" w:rsidR="00000000" w:rsidRPr="00000000">
              <w:rPr>
                <w:rtl w:val="0"/>
              </w:rPr>
              <w:t xml:space="preserve">Paquete de trabas de ropa </w:t>
            </w:r>
          </w:p>
        </w:tc>
        <w:tc>
          <w:tcPr>
            <w:shd w:fill="dbe5f1" w:val="clear"/>
          </w:tcPr>
          <w:p w:rsidR="00000000" w:rsidDel="00000000" w:rsidP="00000000" w:rsidRDefault="00000000" w:rsidRPr="00000000" w14:paraId="000000BF">
            <w:pPr>
              <w:widowControl w:val="0"/>
              <w:spacing w:after="0" w:line="276" w:lineRule="auto"/>
              <w:rPr/>
            </w:pPr>
            <w:r w:rsidDel="00000000" w:rsidR="00000000" w:rsidRPr="00000000">
              <w:rPr>
                <w:rtl w:val="0"/>
              </w:rPr>
              <w:t xml:space="preserve">de madera (de colores o natural)</w:t>
            </w:r>
          </w:p>
        </w:tc>
      </w:tr>
    </w:tbl>
    <w:p w:rsidR="00000000" w:rsidDel="00000000" w:rsidP="00000000" w:rsidRDefault="00000000" w:rsidRPr="00000000" w14:paraId="000000C0">
      <w:pPr>
        <w:spacing w:after="0" w:line="24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C1">
      <w:pPr>
        <w:spacing w:after="0"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C2">
      <w:pPr>
        <w:spacing w:after="0" w:line="240" w:lineRule="auto"/>
        <w:ind w:left="0" w:firstLine="0"/>
        <w:rPr>
          <w:b w:val="1"/>
          <w:bCs w:val="1"/>
          <w:sz w:val="24"/>
          <w:szCs w:val="24"/>
        </w:rPr>
      </w:pPr>
      <w:r w:rsidDel="00000000" w:rsidR="00000000" w:rsidRPr="00000000">
        <w:rPr>
          <w:b w:val="1"/>
          <w:bCs w:val="1"/>
          <w:sz w:val="24"/>
          <w:szCs w:val="24"/>
          <w:rtl w:val="0"/>
        </w:rPr>
        <w:t xml:space="preserve">3.- INFORMACIÓN ADICIONAL:</w:t>
      </w:r>
    </w:p>
    <w:p w:rsidR="00000000" w:rsidDel="00000000" w:rsidP="00000000" w:rsidRDefault="00000000" w:rsidRPr="00000000" w14:paraId="000000C3">
      <w:pPr>
        <w:spacing w:after="0" w:line="240" w:lineRule="auto"/>
        <w:ind w:left="720" w:firstLine="0"/>
        <w:rPr>
          <w:b w:val="1"/>
          <w:bCs w:val="1"/>
          <w:sz w:val="24"/>
          <w:szCs w:val="24"/>
        </w:rPr>
      </w:pPr>
      <w:r w:rsidDel="00000000" w:rsidR="00000000" w:rsidRPr="00000000">
        <w:rPr>
          <w:rtl w:val="0"/>
        </w:rPr>
      </w:r>
    </w:p>
    <w:tbl>
      <w:tblPr>
        <w:tblStyle w:val="Table4"/>
        <w:tblW w:w="9885.0" w:type="dxa"/>
        <w:jc w:val="left"/>
        <w:tblInd w:w="4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85"/>
        <w:tblGridChange w:id="0">
          <w:tblGrid>
            <w:gridCol w:w="988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C4">
            <w:pPr>
              <w:widowControl w:val="0"/>
              <w:spacing w:after="0" w:line="290" w:lineRule="auto"/>
              <w:rPr>
                <w:b w:val="1"/>
                <w:bCs w:val="1"/>
              </w:rPr>
            </w:pPr>
            <w:r w:rsidDel="00000000" w:rsidR="00000000" w:rsidRPr="00000000">
              <w:rPr>
                <w:b w:val="1"/>
                <w:bCs w:val="1"/>
                <w:rtl w:val="0"/>
              </w:rPr>
              <w:t xml:space="preserve">Se sugiere que los niños traigan una colación sana y nutritiva, de libre elección, pero necesaria todos los días. Se sugiere que los envases y la manipulación en general de los alimentos enviados para el momento del snack sean cómodas para incentivar la autonomía del párvulo.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C5">
            <w:pPr>
              <w:widowControl w:val="0"/>
              <w:spacing w:after="0" w:line="290" w:lineRule="auto"/>
              <w:rPr/>
            </w:pPr>
            <w:r w:rsidDel="00000000" w:rsidR="00000000" w:rsidRPr="00000000">
              <w:rPr>
                <w:rtl w:val="0"/>
              </w:rPr>
              <w:t xml:space="preserve">Enviar una botella de agua diariamente, de plástico o aluminio, de uso personal, marcada con su nombre. La botella debe ser fácilmente manipulable para el niño, en lo posible anti derrame y fuerte contra caídas.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be5f1" w:val="clear"/>
            <w:tcMar>
              <w:top w:w="100.0" w:type="dxa"/>
              <w:left w:w="100.0" w:type="dxa"/>
              <w:bottom w:w="100.0" w:type="dxa"/>
              <w:right w:w="100.0" w:type="dxa"/>
            </w:tcMar>
          </w:tcPr>
          <w:p w:rsidR="00000000" w:rsidDel="00000000" w:rsidP="00000000" w:rsidRDefault="00000000" w:rsidRPr="00000000" w14:paraId="000000C6">
            <w:pPr>
              <w:widowControl w:val="0"/>
              <w:spacing w:after="0" w:line="240" w:lineRule="auto"/>
              <w:rPr>
                <w:b w:val="1"/>
                <w:bCs w:val="1"/>
              </w:rPr>
            </w:pPr>
            <w:r w:rsidDel="00000000" w:rsidR="00000000" w:rsidRPr="00000000">
              <w:rPr>
                <w:rtl w:val="0"/>
              </w:rPr>
              <w:t xml:space="preserve">Zapatillas deportivas con color y diseño a elección </w:t>
            </w:r>
            <w:r w:rsidDel="00000000" w:rsidR="00000000" w:rsidRPr="00000000">
              <w:rPr>
                <w:b w:val="1"/>
                <w:bCs w:val="1"/>
                <w:rtl w:val="0"/>
              </w:rPr>
              <w:t xml:space="preserve">con velcro.</w:t>
            </w:r>
          </w:p>
        </w:tc>
      </w:tr>
      <w:tr>
        <w:trPr>
          <w:cantSplit w:val="0"/>
          <w:tblHeader w:val="0"/>
        </w:trPr>
        <w:tc>
          <w:tcPr>
            <w:shd w:fill="dbe5f1" w:val="clear"/>
            <w:tcMar>
              <w:top w:w="100.0" w:type="dxa"/>
              <w:left w:w="100.0" w:type="dxa"/>
              <w:bottom w:w="100.0" w:type="dxa"/>
              <w:right w:w="100.0" w:type="dxa"/>
            </w:tcMar>
          </w:tcPr>
          <w:p w:rsidR="00000000" w:rsidDel="00000000" w:rsidP="00000000" w:rsidRDefault="00000000" w:rsidRPr="00000000" w14:paraId="000000C7">
            <w:pPr>
              <w:widowControl w:val="0"/>
              <w:spacing w:after="0" w:line="240" w:lineRule="auto"/>
              <w:rPr/>
            </w:pPr>
            <w:r w:rsidDel="00000000" w:rsidR="00000000" w:rsidRPr="00000000">
              <w:rPr>
                <w:rtl w:val="0"/>
              </w:rPr>
              <w:t xml:space="preserve">La fecha de recepción de estos materiales se informará antes de entrar a clases.</w:t>
            </w:r>
          </w:p>
        </w:tc>
      </w:tr>
      <w:tr>
        <w:trPr>
          <w:cantSplit w:val="0"/>
          <w:tblHeader w:val="0"/>
        </w:trPr>
        <w:tc>
          <w:tcPr>
            <w:shd w:fill="dbe5f1" w:val="clear"/>
            <w:tcMar>
              <w:top w:w="100.0" w:type="dxa"/>
              <w:left w:w="100.0" w:type="dxa"/>
              <w:bottom w:w="100.0" w:type="dxa"/>
              <w:right w:w="100.0" w:type="dxa"/>
            </w:tcMar>
          </w:tcPr>
          <w:p w:rsidR="00000000" w:rsidDel="00000000" w:rsidP="00000000" w:rsidRDefault="00000000" w:rsidRPr="00000000" w14:paraId="000000C8">
            <w:pPr>
              <w:widowControl w:val="0"/>
              <w:spacing w:after="0" w:line="240" w:lineRule="auto"/>
              <w:rPr>
                <w:b w:val="1"/>
                <w:bCs w:val="1"/>
              </w:rPr>
            </w:pPr>
            <w:r w:rsidDel="00000000" w:rsidR="00000000" w:rsidRPr="00000000">
              <w:rPr>
                <w:rtl w:val="0"/>
              </w:rPr>
              <w:t xml:space="preserve">Enviar mochila grande (entre 30 y 35 cms)</w:t>
            </w:r>
            <w:r w:rsidDel="00000000" w:rsidR="00000000" w:rsidRPr="00000000">
              <w:rPr>
                <w:u w:val="single"/>
                <w:rtl w:val="0"/>
              </w:rPr>
              <w:t xml:space="preserve"> </w:t>
            </w:r>
            <w:r w:rsidDel="00000000" w:rsidR="00000000" w:rsidRPr="00000000">
              <w:rPr>
                <w:b w:val="1"/>
                <w:bCs w:val="1"/>
                <w:u w:val="single"/>
                <w:rtl w:val="0"/>
              </w:rPr>
              <w:t xml:space="preserve">SIN RUEDAS. </w:t>
            </w:r>
            <w:r w:rsidDel="00000000" w:rsidR="00000000" w:rsidRPr="00000000">
              <w:rPr>
                <w:b w:val="1"/>
                <w:bCs w:val="1"/>
                <w:rtl w:val="0"/>
              </w:rPr>
              <w:t xml:space="preserve">Con amplio espacio, que el párvulo pueda manipular de manera independiente.</w:t>
            </w:r>
          </w:p>
        </w:tc>
      </w:tr>
      <w:tr>
        <w:trPr>
          <w:cantSplit w:val="0"/>
          <w:tblHeader w:val="0"/>
        </w:trPr>
        <w:tc>
          <w:tcPr>
            <w:shd w:fill="dbe5f1" w:val="clear"/>
            <w:tcMar>
              <w:top w:w="100.0" w:type="dxa"/>
              <w:left w:w="100.0" w:type="dxa"/>
              <w:bottom w:w="100.0" w:type="dxa"/>
              <w:right w:w="100.0" w:type="dxa"/>
            </w:tcMar>
          </w:tcPr>
          <w:p w:rsidR="00000000" w:rsidDel="00000000" w:rsidP="00000000" w:rsidRDefault="00000000" w:rsidRPr="00000000" w14:paraId="000000C9">
            <w:pPr>
              <w:widowControl w:val="0"/>
              <w:spacing w:after="0" w:line="240" w:lineRule="auto"/>
              <w:rPr>
                <w:color w:val="ff0000"/>
              </w:rPr>
            </w:pPr>
            <w:r w:rsidDel="00000000" w:rsidR="00000000" w:rsidRPr="00000000">
              <w:rPr>
                <w:rtl w:val="0"/>
              </w:rPr>
              <w:t xml:space="preserve">Delantal institucional  de uso personal. con gareta para colgar y nombre del párvulo</w:t>
            </w:r>
            <w:r w:rsidDel="00000000" w:rsidR="00000000" w:rsidRPr="00000000">
              <w:rPr>
                <w:rtl w:val="0"/>
              </w:rPr>
            </w:r>
          </w:p>
        </w:tc>
      </w:tr>
      <w:tr>
        <w:trPr>
          <w:cantSplit w:val="0"/>
          <w:tblHeader w:val="0"/>
        </w:trPr>
        <w:tc>
          <w:tcPr>
            <w:shd w:fill="dbe5f1" w:val="clear"/>
            <w:tcMar>
              <w:top w:w="100.0" w:type="dxa"/>
              <w:left w:w="100.0" w:type="dxa"/>
              <w:bottom w:w="100.0" w:type="dxa"/>
              <w:right w:w="100.0" w:type="dxa"/>
            </w:tcMar>
          </w:tcPr>
          <w:p w:rsidR="00000000" w:rsidDel="00000000" w:rsidP="00000000" w:rsidRDefault="00000000" w:rsidRPr="00000000" w14:paraId="000000CA">
            <w:pPr>
              <w:widowControl w:val="0"/>
              <w:spacing w:after="0" w:line="240" w:lineRule="auto"/>
              <w:rPr/>
            </w:pPr>
            <w:r w:rsidDel="00000000" w:rsidR="00000000" w:rsidRPr="00000000">
              <w:rPr>
                <w:rtl w:val="0"/>
              </w:rPr>
              <w:t xml:space="preserve">Enviar cada semana </w:t>
            </w:r>
            <w:r w:rsidDel="00000000" w:rsidR="00000000" w:rsidRPr="00000000">
              <w:rPr>
                <w:b w:val="1"/>
                <w:bCs w:val="1"/>
                <w:rtl w:val="0"/>
              </w:rPr>
              <w:t xml:space="preserve">un</w:t>
            </w:r>
            <w:r w:rsidDel="00000000" w:rsidR="00000000" w:rsidRPr="00000000">
              <w:rPr>
                <w:b w:val="1"/>
                <w:bCs w:val="1"/>
                <w:rtl w:val="0"/>
              </w:rPr>
              <w:t xml:space="preserve">a toalla pequeña con gareta para colgar en el cuello, </w:t>
            </w:r>
            <w:r w:rsidDel="00000000" w:rsidR="00000000" w:rsidRPr="00000000">
              <w:rPr>
                <w:rtl w:val="0"/>
              </w:rPr>
              <w:t xml:space="preserve">con su nombre</w:t>
            </w:r>
            <w:r w:rsidDel="00000000" w:rsidR="00000000" w:rsidRPr="00000000">
              <w:rPr>
                <w:rtl w:val="0"/>
              </w:rPr>
            </w:r>
          </w:p>
        </w:tc>
      </w:tr>
      <w:tr>
        <w:trPr>
          <w:cantSplit w:val="0"/>
          <w:tblHeader w:val="0"/>
        </w:trPr>
        <w:tc>
          <w:tcPr>
            <w:shd w:fill="dbe5f1" w:val="clear"/>
            <w:tcMar>
              <w:top w:w="100.0" w:type="dxa"/>
              <w:left w:w="100.0" w:type="dxa"/>
              <w:bottom w:w="100.0" w:type="dxa"/>
              <w:right w:w="100.0" w:type="dxa"/>
            </w:tcMar>
          </w:tcPr>
          <w:p w:rsidR="00000000" w:rsidDel="00000000" w:rsidP="00000000" w:rsidRDefault="00000000" w:rsidRPr="00000000" w14:paraId="000000CB">
            <w:pPr>
              <w:widowControl w:val="0"/>
              <w:spacing w:after="0" w:line="240" w:lineRule="auto"/>
              <w:rPr/>
            </w:pPr>
            <w:r w:rsidDel="00000000" w:rsidR="00000000" w:rsidRPr="00000000">
              <w:rPr>
                <w:rtl w:val="0"/>
              </w:rPr>
              <w:t xml:space="preserve">Mantener una muda completa en la mochila , durante todo el año.</w:t>
            </w:r>
          </w:p>
        </w:tc>
      </w:tr>
      <w:tr>
        <w:trPr>
          <w:cantSplit w:val="0"/>
          <w:tblHeader w:val="0"/>
        </w:trPr>
        <w:tc>
          <w:tcPr>
            <w:shd w:fill="dbe5f1" w:val="clear"/>
            <w:tcMar>
              <w:top w:w="100.0" w:type="dxa"/>
              <w:left w:w="100.0" w:type="dxa"/>
              <w:bottom w:w="100.0" w:type="dxa"/>
              <w:right w:w="100.0" w:type="dxa"/>
            </w:tcMar>
          </w:tcPr>
          <w:p w:rsidR="00000000" w:rsidDel="00000000" w:rsidP="00000000" w:rsidRDefault="00000000" w:rsidRPr="00000000" w14:paraId="000000CC">
            <w:pPr>
              <w:widowControl w:val="0"/>
              <w:spacing w:after="0" w:line="240" w:lineRule="auto"/>
              <w:jc w:val="center"/>
              <w:rPr>
                <w:b w:val="1"/>
                <w:bCs w:val="1"/>
                <w:sz w:val="24"/>
                <w:szCs w:val="24"/>
                <w:u w:val="single"/>
              </w:rPr>
            </w:pPr>
            <w:r w:rsidDel="00000000" w:rsidR="00000000" w:rsidRPr="00000000">
              <w:rPr>
                <w:b w:val="1"/>
                <w:bCs w:val="1"/>
                <w:sz w:val="24"/>
                <w:szCs w:val="24"/>
                <w:u w:val="single"/>
                <w:rtl w:val="0"/>
              </w:rPr>
              <w:t xml:space="preserve">Materiales de uso individual deben venir marcados con nombre y apellido (en mayúsculas, letra grande y legible para los niños), incluyendo la ropa.</w:t>
            </w:r>
          </w:p>
        </w:tc>
      </w:tr>
    </w:tbl>
    <w:p w:rsidR="00000000" w:rsidDel="00000000" w:rsidP="00000000" w:rsidRDefault="00000000" w:rsidRPr="00000000" w14:paraId="000000CD">
      <w:pPr>
        <w:spacing w:after="0" w:line="24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CE">
      <w:pPr>
        <w:spacing w:after="0" w:line="240" w:lineRule="auto"/>
        <w:rPr>
          <w:b w:val="1"/>
          <w:bCs w:val="1"/>
        </w:rPr>
      </w:pPr>
      <w:r w:rsidDel="00000000" w:rsidR="00000000" w:rsidRPr="00000000">
        <w:rPr>
          <w:rtl w:val="0"/>
        </w:rPr>
      </w:r>
    </w:p>
    <w:p w:rsidR="00000000" w:rsidDel="00000000" w:rsidP="00000000" w:rsidRDefault="00000000" w:rsidRPr="00000000" w14:paraId="000000CF">
      <w:pPr>
        <w:spacing w:after="0" w:line="240" w:lineRule="auto"/>
        <w:jc w:val="center"/>
        <w:rPr>
          <w:b w:val="1"/>
          <w:bCs w:val="1"/>
          <w:sz w:val="32"/>
          <w:szCs w:val="32"/>
        </w:rPr>
      </w:pPr>
      <w:r w:rsidDel="00000000" w:rsidR="00000000" w:rsidRPr="00000000">
        <w:rPr>
          <w:rtl w:val="0"/>
        </w:rPr>
      </w:r>
    </w:p>
    <w:p w:rsidR="00000000" w:rsidDel="00000000" w:rsidP="00000000" w:rsidRDefault="00000000" w:rsidRPr="00000000" w14:paraId="000000D0">
      <w:pPr>
        <w:spacing w:after="0" w:line="240" w:lineRule="auto"/>
        <w:jc w:val="center"/>
        <w:rPr>
          <w:b w:val="1"/>
          <w:bCs w:val="1"/>
          <w:sz w:val="32"/>
          <w:szCs w:val="32"/>
        </w:rPr>
      </w:pPr>
      <w:r w:rsidDel="00000000" w:rsidR="00000000" w:rsidRPr="00000000">
        <w:rPr>
          <w:rtl w:val="0"/>
        </w:rPr>
      </w:r>
    </w:p>
    <w:p w:rsidR="00000000" w:rsidDel="00000000" w:rsidP="00000000" w:rsidRDefault="00000000" w:rsidRPr="00000000" w14:paraId="000000D1">
      <w:pPr>
        <w:widowControl w:val="0"/>
        <w:spacing w:after="0" w:before="51" w:line="240" w:lineRule="auto"/>
        <w:ind w:left="2282" w:firstLine="0"/>
        <w:rPr>
          <w:b w:val="1"/>
          <w:bCs w:val="1"/>
        </w:rPr>
      </w:pPr>
      <w:r w:rsidDel="00000000" w:rsidR="00000000" w:rsidRPr="00000000">
        <w:rPr>
          <w:rtl w:val="0"/>
        </w:rPr>
      </w:r>
    </w:p>
    <w:p w:rsidR="00000000" w:rsidDel="00000000" w:rsidP="00000000" w:rsidRDefault="00000000" w:rsidRPr="00000000" w14:paraId="000000D2">
      <w:pPr>
        <w:spacing w:after="0" w:line="240" w:lineRule="auto"/>
        <w:rPr>
          <w:b w:val="1"/>
          <w:bCs w:val="1"/>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2552" w:left="993" w:right="900" w:header="708" w:footer="181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-668644</wp:posOffset>
          </wp:positionH>
          <wp:positionV relativeFrom="paragraph">
            <wp:posOffset>-689545</wp:posOffset>
          </wp:positionV>
          <wp:extent cx="7841497" cy="1996967"/>
          <wp:effectExtent b="0" l="0" r="0" t="0"/>
          <wp:wrapNone/>
          <wp:docPr id="1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41497" cy="1996967"/>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5772150</wp:posOffset>
          </wp:positionH>
          <wp:positionV relativeFrom="paragraph">
            <wp:posOffset>-76824</wp:posOffset>
          </wp:positionV>
          <wp:extent cx="707390" cy="710565"/>
          <wp:effectExtent b="0" l="0" r="0" t="0"/>
          <wp:wrapSquare wrapText="bothSides" distB="0" distT="0" distL="114300" distR="114300"/>
          <wp:docPr id="1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07390" cy="7105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-70474</wp:posOffset>
          </wp:positionH>
          <wp:positionV relativeFrom="paragraph">
            <wp:posOffset>-39993</wp:posOffset>
          </wp:positionV>
          <wp:extent cx="704850" cy="895350"/>
          <wp:effectExtent b="0" l="0" r="0" t="0"/>
          <wp:wrapNone/>
          <wp:docPr id="1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04850" cy="8953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x7JGayJmPZrk9eumgOPsAJyn6Q==">CgMxLjAyCGguZ2pkZ3hzOAByITFmai14UlMzTGxKclpwQzNFTVhlNnM1MzBHaTZHTFV0Zw==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